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2356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魔术拖把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9686迷你机械魔术拖把</w:t>
            </w:r>
            <w:r>
              <w:rPr>
                <w:rFonts w:ascii="微软雅黑" w:hAnsi="微软雅黑" w:cs="微软雅黑"/>
                <w:szCs w:val="21"/>
              </w:rPr>
              <w:t>，</w:t>
            </w:r>
            <w:r>
              <w:rPr>
                <w:rFonts w:hint="eastAsia" w:ascii="微软雅黑" w:hAnsi="微软雅黑" w:cs="微软雅黑"/>
                <w:szCs w:val="21"/>
              </w:rPr>
              <w:t>通过鼓励学生积极动手，设计一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个可以打扫卫生的魔术拖把。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设计一款可以打扫卫生的拖把</w:t>
            </w:r>
          </w:p>
          <w:p>
            <w:pPr>
              <w:spacing w:line="420" w:lineRule="exact"/>
              <w:ind w:firstLine="440" w:firstLineChars="200"/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/>
                <w:szCs w:val="21"/>
              </w:rPr>
              <w:t>课程考察学生逻辑能力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设计一款可以伸缩自如的魔术拖把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搭建拖把，并认识连杆结构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搭建具有连杆功能的拖把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⑶．情感目标：锻炼学生想象力及动手能力。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拖把</w:t>
            </w:r>
            <w:r>
              <w:rPr>
                <w:rFonts w:hint="eastAsia" w:ascii="微软雅黑" w:hAnsi="微软雅黑" w:cs="微软雅黑"/>
                <w:szCs w:val="21"/>
              </w:rPr>
              <w:t>的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连杆机构的搭建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合理运用连杆使拖把收缩自如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</w:rPr>
              <w:t>学生用资源：计算机、</w:t>
            </w:r>
            <w:r>
              <w:rPr>
                <w:rFonts w:hint="eastAsia" w:ascii="微软雅黑" w:hAnsi="微软雅黑" w:cs="微软雅黑"/>
                <w:lang w:eastAsia="zh-CN"/>
              </w:rPr>
              <w:t>机械套装零件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175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646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6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同学们好！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今天老师介绍的模型是我们生活中常用的。老师来说一下特征，同学们想一想自己家里有没有。它大大的，长长的，它的头是一块大大的海绵。同学们想到了吗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drawing>
                <wp:inline distT="0" distB="0" distL="114300" distR="114300">
                  <wp:extent cx="2978785" cy="3973830"/>
                  <wp:effectExtent l="0" t="0" r="7620" b="12065"/>
                  <wp:docPr id="4" name="图片 4" descr="c4995a9ab72c8e35da4511f1a82f2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4995a9ab72c8e35da4511f1a82f2b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78785" cy="397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根据这些材料，请谈一谈你的搭建思路。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搭建支架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146300" cy="2555240"/>
                  <wp:effectExtent l="0" t="0" r="6350" b="16510"/>
                  <wp:docPr id="6" name="图片 6" descr="d50fc5c8bd50c815f467425cce74c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50fc5c8bd50c815f467425cce74cf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55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使用连杆结构搭建拖把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228975" cy="3390900"/>
                  <wp:effectExtent l="0" t="0" r="0" b="9525"/>
                  <wp:docPr id="7" name="图片 7" descr="347e0538017aa29539a5067482ee2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47e0538017aa29539a5067482ee2d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28975" cy="339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搭建把手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962400" cy="5285105"/>
                  <wp:effectExtent l="0" t="0" r="0" b="10795"/>
                  <wp:docPr id="9" name="图片 9" descr="1970ca29cd6ad6872a4a79b1631b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970ca29cd6ad6872a4a79b1631b3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528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完成搭建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248025" cy="4331970"/>
                  <wp:effectExtent l="0" t="0" r="9525" b="11430"/>
                  <wp:docPr id="10" name="图片 10" descr="a1246206668d47bfe3fe32e8af79b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1246206668d47bfe3fe32e8af79ba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433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请测试你的机器人是否可以达到要求。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1.反思目前的装置存在哪些问题?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2.总结本节课的逻辑？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3.总结本节课的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模型有没有不足的地方</w:t>
            </w:r>
            <w:r>
              <w:rPr>
                <w:rFonts w:hint="eastAsia" w:ascii="微软雅黑" w:hAnsi="微软雅黑" w:cs="微软雅黑"/>
                <w:szCs w:val="21"/>
              </w:rPr>
              <w:t>？</w:t>
            </w: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646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根据自己目前的机器装置来完善作品。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spacing w:line="220" w:lineRule="atLeas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B74E14F"/>
    <w:multiLevelType w:val="singleLevel"/>
    <w:tmpl w:val="4B74E14F"/>
    <w:lvl w:ilvl="0" w:tentative="0">
      <w:start w:val="4"/>
      <w:numFmt w:val="decimal"/>
      <w:suff w:val="nothing"/>
      <w:lvlText w:val="%1．"/>
      <w:lvlJc w:val="left"/>
    </w:lvl>
  </w:abstractNum>
  <w:abstractNum w:abstractNumId="2">
    <w:nsid w:val="7289EECA"/>
    <w:multiLevelType w:val="singleLevel"/>
    <w:tmpl w:val="7289EE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DhiODM0ZDRjOTFkMTY4NzRhOTIyNjUyZTIzMjE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E7026"/>
    <w:rsid w:val="1985393D"/>
    <w:rsid w:val="19B85C3C"/>
    <w:rsid w:val="1A2938C2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1367F28"/>
    <w:rsid w:val="215133D8"/>
    <w:rsid w:val="219830C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A46B27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D4786D"/>
    <w:rsid w:val="451A59A3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1157</Words>
  <Characters>1208</Characters>
  <Lines>15</Lines>
  <Paragraphs>4</Paragraphs>
  <TotalTime>33</TotalTime>
  <ScaleCrop>false</ScaleCrop>
  <LinksUpToDate>false</LinksUpToDate>
  <CharactersWithSpaces>1230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2022-11-09T07:57:01Z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BAF45635043B4BC6B98C99C66F937296</vt:lpwstr>
  </property>
</Properties>
</file>