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512F5" w14:textId="5E7E6A29" w:rsidR="005E36F7" w:rsidRDefault="005E36F7" w:rsidP="00FA6404">
      <w:pPr>
        <w:pStyle w:val="1"/>
        <w:ind w:left="-5"/>
        <w:jc w:val="center"/>
        <w:rPr>
          <w:rFonts w:ascii="微软雅黑" w:eastAsia="微软雅黑" w:hAnsi="微软雅黑" w:cs="微软雅黑"/>
          <w:sz w:val="48"/>
          <w:szCs w:val="48"/>
        </w:rPr>
      </w:pPr>
      <w:r w:rsidRPr="005E36F7">
        <w:rPr>
          <w:rFonts w:ascii="微软雅黑" w:eastAsia="微软雅黑" w:hAnsi="微软雅黑" w:cs="微软雅黑" w:hint="eastAsia"/>
          <w:sz w:val="48"/>
          <w:szCs w:val="48"/>
        </w:rPr>
        <w:t xml:space="preserve">Python </w:t>
      </w:r>
      <w:r w:rsidR="006265C7" w:rsidRPr="006265C7">
        <w:rPr>
          <w:rFonts w:ascii="微软雅黑" w:eastAsia="微软雅黑" w:hAnsi="微软雅黑" w:cs="微软雅黑" w:hint="eastAsia"/>
          <w:sz w:val="48"/>
          <w:szCs w:val="48"/>
        </w:rPr>
        <w:t>变量的类型</w:t>
      </w:r>
    </w:p>
    <w:p w14:paraId="46C7B42A" w14:textId="62570F27" w:rsidR="00BC0C56" w:rsidRPr="00BE7A50" w:rsidRDefault="00BC0C56" w:rsidP="00BC0C56">
      <w:pPr>
        <w:jc w:val="right"/>
        <w:rPr>
          <w:rFonts w:ascii="微软雅黑" w:eastAsia="微软雅黑" w:hAnsi="微软雅黑"/>
          <w:b/>
          <w:bCs/>
        </w:rPr>
      </w:pPr>
      <w:r w:rsidRPr="00BE7A50">
        <w:rPr>
          <w:rFonts w:ascii="微软雅黑" w:eastAsia="微软雅黑" w:hAnsi="微软雅黑"/>
          <w:b/>
          <w:bCs/>
          <w:sz w:val="32"/>
        </w:rPr>
        <w:t xml:space="preserve">——第 </w:t>
      </w:r>
      <w:r w:rsidR="006265C7">
        <w:rPr>
          <w:rFonts w:ascii="微软雅黑" w:eastAsia="微软雅黑" w:hAnsi="微软雅黑" w:hint="eastAsia"/>
          <w:b/>
          <w:bCs/>
          <w:sz w:val="32"/>
        </w:rPr>
        <w:t>4</w:t>
      </w:r>
      <w:r w:rsidRPr="00BE7A50">
        <w:rPr>
          <w:rFonts w:ascii="微软雅黑" w:eastAsia="微软雅黑" w:hAnsi="微软雅黑"/>
          <w:b/>
          <w:bCs/>
          <w:sz w:val="32"/>
        </w:rPr>
        <w:t xml:space="preserve"> 次课 常规课</w:t>
      </w:r>
    </w:p>
    <w:p w14:paraId="667587ED" w14:textId="5EFEE749" w:rsidR="00553350" w:rsidRDefault="006265C7" w:rsidP="005E36F7">
      <w:pPr>
        <w:pStyle w:val="1"/>
        <w:ind w:left="-5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一、</w:t>
      </w:r>
      <w:r w:rsidR="00B87870">
        <w:rPr>
          <w:rFonts w:ascii="微软雅黑" w:eastAsia="微软雅黑" w:hAnsi="微软雅黑" w:cs="微软雅黑" w:hint="eastAsia"/>
        </w:rPr>
        <w:t xml:space="preserve">教学目标 </w:t>
      </w:r>
    </w:p>
    <w:p w14:paraId="45EC8051" w14:textId="77777777" w:rsidR="00553350" w:rsidRDefault="00B87870">
      <w:pPr>
        <w:pStyle w:val="1"/>
        <w:spacing w:after="0" w:line="120" w:lineRule="auto"/>
        <w:ind w:left="0" w:firstLine="0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1.知识与技能</w:t>
      </w:r>
    </w:p>
    <w:p w14:paraId="1D0373FA" w14:textId="666660E1" w:rsidR="00553350" w:rsidRPr="005E36F7" w:rsidRDefault="00B87870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（1）</w:t>
      </w:r>
      <w:r w:rsidR="006265C7" w:rsidRPr="006265C7">
        <w:rPr>
          <w:rFonts w:ascii="微软雅黑" w:eastAsia="微软雅黑" w:hAnsi="微软雅黑" w:cs="微软雅黑" w:hint="eastAsia"/>
          <w:sz w:val="24"/>
        </w:rPr>
        <w:t>掌握变量的几种</w:t>
      </w:r>
      <w:r w:rsidR="006265C7">
        <w:rPr>
          <w:rFonts w:ascii="微软雅黑" w:eastAsia="微软雅黑" w:hAnsi="微软雅黑" w:cs="微软雅黑" w:hint="eastAsia"/>
          <w:sz w:val="24"/>
        </w:rPr>
        <w:t>数字型</w:t>
      </w:r>
      <w:r w:rsidR="006265C7" w:rsidRPr="006265C7">
        <w:rPr>
          <w:rFonts w:ascii="微软雅黑" w:eastAsia="微软雅黑" w:hAnsi="微软雅黑" w:cs="微软雅黑" w:hint="eastAsia"/>
          <w:sz w:val="24"/>
        </w:rPr>
        <w:t>类型</w:t>
      </w:r>
    </w:p>
    <w:p w14:paraId="2884FB6A" w14:textId="5F76454A" w:rsidR="00553350" w:rsidRDefault="00B87870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（2）</w:t>
      </w:r>
      <w:r w:rsidR="006265C7">
        <w:rPr>
          <w:rFonts w:ascii="微软雅黑" w:eastAsia="微软雅黑" w:hAnsi="微软雅黑" w:cs="微软雅黑" w:hint="eastAsia"/>
          <w:sz w:val="24"/>
        </w:rPr>
        <w:t>认识使用</w:t>
      </w:r>
      <w:r w:rsidR="006265C7" w:rsidRPr="006265C7">
        <w:rPr>
          <w:rFonts w:ascii="微软雅黑" w:eastAsia="微软雅黑" w:hAnsi="微软雅黑" w:cs="微软雅黑" w:hint="eastAsia"/>
          <w:sz w:val="24"/>
        </w:rPr>
        <w:t>算符运算符</w:t>
      </w:r>
    </w:p>
    <w:p w14:paraId="6FD054D2" w14:textId="33DF0C84" w:rsidR="00BE7A50" w:rsidRDefault="00B87870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（3）</w:t>
      </w:r>
      <w:r w:rsidR="006265C7" w:rsidRPr="006265C7">
        <w:rPr>
          <w:rFonts w:ascii="微软雅黑" w:eastAsia="微软雅黑" w:hAnsi="微软雅黑" w:cs="微软雅黑" w:hint="eastAsia"/>
          <w:sz w:val="24"/>
        </w:rPr>
        <w:t>掌握</w:t>
      </w:r>
      <w:r w:rsidR="006265C7">
        <w:rPr>
          <w:rFonts w:ascii="微软雅黑" w:eastAsia="微软雅黑" w:hAnsi="微软雅黑" w:cs="微软雅黑" w:hint="eastAsia"/>
          <w:sz w:val="24"/>
        </w:rPr>
        <w:t>不同</w:t>
      </w:r>
      <w:r w:rsidR="006265C7" w:rsidRPr="006265C7">
        <w:rPr>
          <w:rFonts w:ascii="微软雅黑" w:eastAsia="微软雅黑" w:hAnsi="微软雅黑" w:cs="微软雅黑" w:hint="eastAsia"/>
          <w:sz w:val="24"/>
        </w:rPr>
        <w:t>变量</w:t>
      </w:r>
      <w:r w:rsidR="006265C7">
        <w:rPr>
          <w:rFonts w:ascii="微软雅黑" w:eastAsia="微软雅黑" w:hAnsi="微软雅黑" w:cs="微软雅黑" w:hint="eastAsia"/>
          <w:sz w:val="24"/>
        </w:rPr>
        <w:t>类型</w:t>
      </w:r>
      <w:r w:rsidR="006265C7" w:rsidRPr="006265C7">
        <w:rPr>
          <w:rFonts w:ascii="微软雅黑" w:eastAsia="微软雅黑" w:hAnsi="微软雅黑" w:cs="微软雅黑" w:hint="eastAsia"/>
          <w:sz w:val="24"/>
        </w:rPr>
        <w:t>之间的算术运算</w:t>
      </w:r>
    </w:p>
    <w:p w14:paraId="429539CB" w14:textId="77777777" w:rsidR="00607909" w:rsidRDefault="00607909" w:rsidP="00607909">
      <w:pPr>
        <w:spacing w:line="12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Hlk42866436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2.过程与方法：</w:t>
      </w:r>
    </w:p>
    <w:p w14:paraId="71D708E5" w14:textId="77777777" w:rsidR="00607909" w:rsidRDefault="00607909" w:rsidP="00607909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（1）通过一个个贴近生活的案例进行情景引入，激发学生对本节学习内容的兴趣，引发关联性的内容思考；</w:t>
      </w:r>
    </w:p>
    <w:p w14:paraId="617D2576" w14:textId="77777777" w:rsidR="00607909" w:rsidRDefault="00607909" w:rsidP="00607909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（2）每节课程开始前，对上</w:t>
      </w:r>
      <w:proofErr w:type="gramStart"/>
      <w:r>
        <w:rPr>
          <w:rFonts w:ascii="微软雅黑" w:eastAsia="微软雅黑" w:hAnsi="微软雅黑" w:cs="微软雅黑" w:hint="eastAsia"/>
          <w:sz w:val="24"/>
        </w:rPr>
        <w:t>节学习</w:t>
      </w:r>
      <w:proofErr w:type="gramEnd"/>
      <w:r>
        <w:rPr>
          <w:rFonts w:ascii="微软雅黑" w:eastAsia="微软雅黑" w:hAnsi="微软雅黑" w:cs="微软雅黑" w:hint="eastAsia"/>
          <w:sz w:val="24"/>
        </w:rPr>
        <w:t>内容的知识点进行复习，加深印象；</w:t>
      </w:r>
    </w:p>
    <w:p w14:paraId="19130BD7" w14:textId="77777777" w:rsidR="00607909" w:rsidRDefault="00607909" w:rsidP="00607909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</w:t>
      </w:r>
      <w:r>
        <w:rPr>
          <w:rFonts w:ascii="微软雅黑" w:eastAsia="微软雅黑" w:hAnsi="微软雅黑" w:cs="微软雅黑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）老师与学生间进行代码互动式的教学编写，带着孩子</w:t>
      </w: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步步完成任务。</w:t>
      </w:r>
    </w:p>
    <w:p w14:paraId="0ABA0722" w14:textId="77777777" w:rsidR="00607909" w:rsidRDefault="00607909" w:rsidP="00607909">
      <w:pPr>
        <w:spacing w:line="12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3、情感态度与价值观：</w:t>
      </w:r>
    </w:p>
    <w:p w14:paraId="1DB05688" w14:textId="77777777" w:rsidR="00607909" w:rsidRDefault="00607909" w:rsidP="00607909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（1）通过贴近生活的案例培养激发孩子的兴趣与爱好，在一个个生活案例中树立孩子正确的价值导向；</w:t>
      </w:r>
    </w:p>
    <w:p w14:paraId="10F45535" w14:textId="77777777" w:rsidR="00607909" w:rsidRPr="006421C1" w:rsidRDefault="00607909" w:rsidP="00607909">
      <w:pPr>
        <w:spacing w:line="120" w:lineRule="auto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（2）代码的编写过程是精彩的，也是乏味的；是充满创造性的，也是一点点的基础前行；训练孩子逻辑思维、想象能力的同时，还磨练了孩子们的耐心，做到身心的锻炼。</w:t>
      </w:r>
    </w:p>
    <w:bookmarkEnd w:id="0"/>
    <w:p w14:paraId="6FCA6731" w14:textId="73901FAC" w:rsidR="00553350" w:rsidRPr="006265C7" w:rsidRDefault="006265C7" w:rsidP="006265C7">
      <w:pPr>
        <w:pStyle w:val="1"/>
        <w:ind w:left="-5" w:firstLine="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二、</w:t>
      </w:r>
      <w:r w:rsidR="00B87870">
        <w:rPr>
          <w:rFonts w:ascii="微软雅黑" w:eastAsia="微软雅黑" w:hAnsi="微软雅黑" w:cs="微软雅黑" w:hint="eastAsia"/>
        </w:rPr>
        <w:t xml:space="preserve">教学重点、难点 </w:t>
      </w:r>
    </w:p>
    <w:p w14:paraId="74EA8FF9" w14:textId="10CF0E2A" w:rsidR="00BC0C56" w:rsidRDefault="00B87870" w:rsidP="00BE7A50">
      <w:pPr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【重点</w:t>
      </w:r>
      <w:r w:rsidR="00BC0C56">
        <w:rPr>
          <w:rFonts w:ascii="微软雅黑" w:eastAsia="微软雅黑" w:hAnsi="微软雅黑" w:cs="微软雅黑" w:hint="eastAsia"/>
          <w:b/>
          <w:bCs/>
          <w:sz w:val="24"/>
        </w:rPr>
        <w:t xml:space="preserve">】 </w:t>
      </w:r>
      <w:r w:rsidR="00BE7A50">
        <w:rPr>
          <w:rFonts w:ascii="微软雅黑" w:eastAsia="微软雅黑" w:hAnsi="微软雅黑" w:cs="微软雅黑"/>
          <w:sz w:val="24"/>
        </w:rPr>
        <w:t xml:space="preserve">1. </w:t>
      </w:r>
      <w:r w:rsidR="006265C7" w:rsidRPr="006265C7">
        <w:rPr>
          <w:rFonts w:ascii="微软雅黑" w:eastAsia="微软雅黑" w:hAnsi="微软雅黑" w:cs="微软雅黑" w:hint="eastAsia"/>
          <w:sz w:val="24"/>
        </w:rPr>
        <w:t>数字型变量的类型：字符串、整数、浮点、布尔</w:t>
      </w:r>
    </w:p>
    <w:p w14:paraId="167FFF96" w14:textId="6FE83BBC" w:rsidR="00BE7A50" w:rsidRDefault="00BE7A50" w:rsidP="00BE7A50">
      <w:pPr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/>
          <w:sz w:val="24"/>
        </w:rPr>
        <w:tab/>
      </w:r>
      <w:r>
        <w:rPr>
          <w:rFonts w:ascii="微软雅黑" w:eastAsia="微软雅黑" w:hAnsi="微软雅黑" w:cs="微软雅黑"/>
          <w:sz w:val="24"/>
        </w:rPr>
        <w:tab/>
        <w:t xml:space="preserve">  2. </w:t>
      </w:r>
      <w:r w:rsidR="006265C7" w:rsidRPr="006265C7">
        <w:rPr>
          <w:rFonts w:ascii="微软雅黑" w:eastAsia="微软雅黑" w:hAnsi="微软雅黑" w:cs="微软雅黑" w:hint="eastAsia"/>
          <w:sz w:val="24"/>
        </w:rPr>
        <w:t>算术运算符中加减乘除的基本使用</w:t>
      </w:r>
    </w:p>
    <w:p w14:paraId="650D0D82" w14:textId="3D084171" w:rsidR="00553350" w:rsidRPr="006265C7" w:rsidRDefault="00B8787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lastRenderedPageBreak/>
        <w:t>【难点】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  <w:r w:rsidR="006265C7">
        <w:rPr>
          <w:rFonts w:ascii="微软雅黑" w:eastAsia="微软雅黑" w:hAnsi="微软雅黑" w:cs="微软雅黑" w:hint="eastAsia"/>
          <w:sz w:val="24"/>
        </w:rPr>
        <w:t>不同</w:t>
      </w:r>
      <w:r w:rsidR="006265C7" w:rsidRPr="006265C7">
        <w:rPr>
          <w:rFonts w:ascii="微软雅黑" w:eastAsia="微软雅黑" w:hAnsi="微软雅黑" w:cs="微软雅黑" w:hint="eastAsia"/>
          <w:sz w:val="24"/>
        </w:rPr>
        <w:t>变量类型</w:t>
      </w:r>
      <w:r w:rsidR="006265C7">
        <w:rPr>
          <w:rFonts w:ascii="微软雅黑" w:eastAsia="微软雅黑" w:hAnsi="微软雅黑" w:cs="微软雅黑" w:hint="eastAsia"/>
          <w:sz w:val="24"/>
        </w:rPr>
        <w:t>之间</w:t>
      </w:r>
      <w:r w:rsidR="006265C7" w:rsidRPr="006265C7">
        <w:rPr>
          <w:rFonts w:ascii="微软雅黑" w:eastAsia="微软雅黑" w:hAnsi="微软雅黑" w:cs="微软雅黑" w:hint="eastAsia"/>
          <w:sz w:val="24"/>
        </w:rPr>
        <w:t>的转换</w:t>
      </w:r>
    </w:p>
    <w:p w14:paraId="40CC0F6A" w14:textId="77777777" w:rsidR="00553350" w:rsidRDefault="00B87870">
      <w:pPr>
        <w:numPr>
          <w:ilvl w:val="0"/>
          <w:numId w:val="2"/>
        </w:numPr>
        <w:spacing w:after="1"/>
        <w:ind w:left="-5" w:hanging="10"/>
        <w:rPr>
          <w:rFonts w:ascii="微软雅黑" w:eastAsia="微软雅黑" w:hAnsi="微软雅黑" w:cs="微软雅黑"/>
          <w:b/>
          <w:sz w:val="32"/>
        </w:rPr>
      </w:pPr>
      <w:r>
        <w:rPr>
          <w:rFonts w:ascii="微软雅黑" w:eastAsia="微软雅黑" w:hAnsi="微软雅黑" w:cs="微软雅黑" w:hint="eastAsia"/>
          <w:b/>
          <w:sz w:val="32"/>
        </w:rPr>
        <w:t xml:space="preserve">课时安排 </w:t>
      </w:r>
    </w:p>
    <w:p w14:paraId="6F783184" w14:textId="462ABBB2" w:rsidR="00553350" w:rsidRDefault="00B87870">
      <w:pPr>
        <w:spacing w:after="175"/>
        <w:ind w:left="-5" w:hanging="1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课时安排：</w:t>
      </w:r>
      <w:r w:rsidR="005E36F7">
        <w:rPr>
          <w:rFonts w:ascii="微软雅黑" w:eastAsia="微软雅黑" w:hAnsi="微软雅黑" w:cs="微软雅黑"/>
          <w:sz w:val="24"/>
        </w:rPr>
        <w:t>120</w:t>
      </w:r>
      <w:r>
        <w:rPr>
          <w:rFonts w:ascii="微软雅黑" w:eastAsia="微软雅黑" w:hAnsi="微软雅黑" w:cs="微软雅黑" w:hint="eastAsia"/>
          <w:sz w:val="24"/>
        </w:rPr>
        <w:t xml:space="preserve"> 分钟 </w:t>
      </w:r>
    </w:p>
    <w:p w14:paraId="71109740" w14:textId="77777777" w:rsidR="00553350" w:rsidRDefault="00B87870">
      <w:pPr>
        <w:spacing w:after="175"/>
        <w:ind w:left="-5" w:hanging="1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sz w:val="32"/>
        </w:rPr>
        <w:t>四、上课准备</w:t>
      </w:r>
    </w:p>
    <w:p w14:paraId="204D2ABB" w14:textId="77777777" w:rsidR="005E36F7" w:rsidRPr="005E36F7" w:rsidRDefault="005E36F7" w:rsidP="00607909">
      <w:pPr>
        <w:spacing w:line="360" w:lineRule="auto"/>
        <w:rPr>
          <w:rFonts w:ascii="微软雅黑" w:eastAsia="微软雅黑" w:hAnsi="微软雅黑" w:cs="微软雅黑"/>
          <w:sz w:val="24"/>
        </w:rPr>
      </w:pPr>
      <w:r w:rsidRPr="005E36F7">
        <w:rPr>
          <w:rFonts w:ascii="微软雅黑" w:eastAsia="微软雅黑" w:hAnsi="微软雅黑" w:cs="微软雅黑" w:hint="eastAsia"/>
          <w:sz w:val="24"/>
        </w:rPr>
        <w:t>1.</w:t>
      </w:r>
      <w:r w:rsidRPr="005E36F7">
        <w:rPr>
          <w:rFonts w:ascii="微软雅黑" w:eastAsia="微软雅黑" w:hAnsi="微软雅黑" w:cs="微软雅黑" w:hint="eastAsia"/>
          <w:sz w:val="24"/>
        </w:rPr>
        <w:tab/>
        <w:t xml:space="preserve">课前检查所有学员电脑Python的安装情况，打开代码试运行。 </w:t>
      </w:r>
    </w:p>
    <w:p w14:paraId="4B6CFA5C" w14:textId="77777777" w:rsidR="005E36F7" w:rsidRPr="005E36F7" w:rsidRDefault="005E36F7" w:rsidP="00607909">
      <w:pPr>
        <w:spacing w:line="360" w:lineRule="auto"/>
        <w:rPr>
          <w:rFonts w:ascii="微软雅黑" w:eastAsia="微软雅黑" w:hAnsi="微软雅黑" w:cs="微软雅黑"/>
          <w:sz w:val="24"/>
        </w:rPr>
      </w:pPr>
      <w:r w:rsidRPr="005E36F7">
        <w:rPr>
          <w:rFonts w:ascii="微软雅黑" w:eastAsia="微软雅黑" w:hAnsi="微软雅黑" w:cs="微软雅黑" w:hint="eastAsia"/>
          <w:sz w:val="24"/>
        </w:rPr>
        <w:t>2.</w:t>
      </w:r>
      <w:r w:rsidRPr="005E36F7">
        <w:rPr>
          <w:rFonts w:ascii="微软雅黑" w:eastAsia="微软雅黑" w:hAnsi="微软雅黑" w:cs="微软雅黑" w:hint="eastAsia"/>
          <w:sz w:val="24"/>
        </w:rPr>
        <w:tab/>
        <w:t xml:space="preserve">课前检查电脑、投影仪、网络是否有故障，及时修复。 </w:t>
      </w:r>
    </w:p>
    <w:p w14:paraId="2ECD7EA1" w14:textId="77777777" w:rsidR="005E36F7" w:rsidRPr="005E36F7" w:rsidRDefault="005E36F7" w:rsidP="00607909">
      <w:pPr>
        <w:spacing w:line="360" w:lineRule="auto"/>
        <w:rPr>
          <w:rFonts w:ascii="微软雅黑" w:eastAsia="微软雅黑" w:hAnsi="微软雅黑" w:cs="微软雅黑"/>
          <w:sz w:val="24"/>
        </w:rPr>
      </w:pPr>
      <w:r w:rsidRPr="005E36F7">
        <w:rPr>
          <w:rFonts w:ascii="微软雅黑" w:eastAsia="微软雅黑" w:hAnsi="微软雅黑" w:cs="微软雅黑" w:hint="eastAsia"/>
          <w:sz w:val="24"/>
        </w:rPr>
        <w:t>3.</w:t>
      </w:r>
      <w:r w:rsidRPr="005E36F7">
        <w:rPr>
          <w:rFonts w:ascii="微软雅黑" w:eastAsia="微软雅黑" w:hAnsi="微软雅黑" w:cs="微软雅黑" w:hint="eastAsia"/>
          <w:sz w:val="24"/>
        </w:rPr>
        <w:tab/>
        <w:t xml:space="preserve">备课过程中预设上课的突发情况，想办法解决。 </w:t>
      </w:r>
    </w:p>
    <w:p w14:paraId="1C7FACD9" w14:textId="77777777" w:rsidR="005E36F7" w:rsidRPr="005E36F7" w:rsidRDefault="005E36F7" w:rsidP="00607909">
      <w:pPr>
        <w:spacing w:line="360" w:lineRule="auto"/>
        <w:rPr>
          <w:rFonts w:ascii="微软雅黑" w:eastAsia="微软雅黑" w:hAnsi="微软雅黑" w:cs="微软雅黑"/>
          <w:sz w:val="24"/>
        </w:rPr>
      </w:pPr>
      <w:r w:rsidRPr="005E36F7">
        <w:rPr>
          <w:rFonts w:ascii="微软雅黑" w:eastAsia="微软雅黑" w:hAnsi="微软雅黑" w:cs="微软雅黑" w:hint="eastAsia"/>
          <w:sz w:val="24"/>
        </w:rPr>
        <w:t>4.</w:t>
      </w:r>
      <w:r w:rsidRPr="005E36F7">
        <w:rPr>
          <w:rFonts w:ascii="微软雅黑" w:eastAsia="微软雅黑" w:hAnsi="微软雅黑" w:cs="微软雅黑" w:hint="eastAsia"/>
          <w:sz w:val="24"/>
        </w:rPr>
        <w:tab/>
        <w:t xml:space="preserve">备课过程中，以学生的视角去审视自己的课堂，及时做出改进。 </w:t>
      </w:r>
    </w:p>
    <w:p w14:paraId="24876DA9" w14:textId="6916C9CF" w:rsidR="00553350" w:rsidRPr="005E36F7" w:rsidRDefault="005E36F7" w:rsidP="00607909">
      <w:pPr>
        <w:spacing w:line="360" w:lineRule="auto"/>
        <w:rPr>
          <w:rFonts w:ascii="微软雅黑" w:eastAsia="微软雅黑" w:hAnsi="微软雅黑" w:cs="微软雅黑"/>
          <w:sz w:val="24"/>
        </w:rPr>
      </w:pPr>
      <w:r w:rsidRPr="005E36F7">
        <w:rPr>
          <w:rFonts w:ascii="微软雅黑" w:eastAsia="微软雅黑" w:hAnsi="微软雅黑" w:cs="微软雅黑" w:hint="eastAsia"/>
          <w:sz w:val="24"/>
        </w:rPr>
        <w:t>5.</w:t>
      </w:r>
      <w:r w:rsidRPr="005E36F7">
        <w:rPr>
          <w:rFonts w:ascii="微软雅黑" w:eastAsia="微软雅黑" w:hAnsi="微软雅黑" w:cs="微软雅黑" w:hint="eastAsia"/>
          <w:sz w:val="24"/>
        </w:rPr>
        <w:tab/>
        <w:t>课前排</w:t>
      </w:r>
      <w:proofErr w:type="gramStart"/>
      <w:r w:rsidRPr="005E36F7">
        <w:rPr>
          <w:rFonts w:ascii="微软雅黑" w:eastAsia="微软雅黑" w:hAnsi="微软雅黑" w:cs="微软雅黑" w:hint="eastAsia"/>
          <w:sz w:val="24"/>
        </w:rPr>
        <w:t>查教学</w:t>
      </w:r>
      <w:proofErr w:type="gramEnd"/>
      <w:r w:rsidRPr="005E36F7">
        <w:rPr>
          <w:rFonts w:ascii="微软雅黑" w:eastAsia="微软雅黑" w:hAnsi="微软雅黑" w:cs="微软雅黑" w:hint="eastAsia"/>
          <w:sz w:val="24"/>
        </w:rPr>
        <w:t>环境中所存在的安全隐患。</w:t>
      </w:r>
    </w:p>
    <w:p w14:paraId="7A86A629" w14:textId="77777777" w:rsidR="00553350" w:rsidRDefault="00B87870" w:rsidP="00607909">
      <w:pPr>
        <w:spacing w:beforeLines="50" w:before="156"/>
        <w:ind w:left="-6" w:hanging="11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sz w:val="32"/>
        </w:rPr>
        <w:t>五、教学活动</w:t>
      </w:r>
    </w:p>
    <w:tbl>
      <w:tblPr>
        <w:tblStyle w:val="a5"/>
        <w:tblpPr w:leftFromText="180" w:rightFromText="180" w:vertAnchor="text" w:horzAnchor="page" w:tblpX="1668" w:tblpY="328"/>
        <w:tblOverlap w:val="never"/>
        <w:tblW w:w="8789" w:type="dxa"/>
        <w:shd w:val="clear" w:color="auto" w:fill="DEEBF6" w:themeFill="accent1" w:themeFillTint="32"/>
        <w:tblLook w:val="04A0" w:firstRow="1" w:lastRow="0" w:firstColumn="1" w:lastColumn="0" w:noHBand="0" w:noVBand="1"/>
      </w:tblPr>
      <w:tblGrid>
        <w:gridCol w:w="1271"/>
        <w:gridCol w:w="5690"/>
        <w:gridCol w:w="1828"/>
      </w:tblGrid>
      <w:tr w:rsidR="00553350" w:rsidRPr="00040C76" w14:paraId="2F430B89" w14:textId="77777777" w:rsidTr="00FA6404">
        <w:trPr>
          <w:trHeight w:val="90"/>
        </w:trPr>
        <w:tc>
          <w:tcPr>
            <w:tcW w:w="1271" w:type="dxa"/>
            <w:shd w:val="clear" w:color="auto" w:fill="0070C0"/>
            <w:vAlign w:val="center"/>
          </w:tcPr>
          <w:p w14:paraId="1AA174D3" w14:textId="77777777" w:rsidR="00553350" w:rsidRPr="00040C76" w:rsidRDefault="00B87870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  <w:t>活动时长</w:t>
            </w:r>
          </w:p>
        </w:tc>
        <w:tc>
          <w:tcPr>
            <w:tcW w:w="5690" w:type="dxa"/>
            <w:shd w:val="clear" w:color="auto" w:fill="0070C0"/>
          </w:tcPr>
          <w:p w14:paraId="3F0B74EE" w14:textId="77777777" w:rsidR="00553350" w:rsidRPr="00040C76" w:rsidRDefault="00B87870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  <w:t>教学活动</w:t>
            </w:r>
          </w:p>
        </w:tc>
        <w:tc>
          <w:tcPr>
            <w:tcW w:w="1828" w:type="dxa"/>
            <w:shd w:val="clear" w:color="auto" w:fill="0070C0"/>
          </w:tcPr>
          <w:p w14:paraId="3591A3BB" w14:textId="77777777" w:rsidR="00553350" w:rsidRPr="00040C76" w:rsidRDefault="00B87870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4"/>
              </w:rPr>
              <w:t>注意事项</w:t>
            </w:r>
          </w:p>
        </w:tc>
      </w:tr>
      <w:tr w:rsidR="00553350" w:rsidRPr="00040C76" w14:paraId="399E340B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3FB15BF4" w14:textId="77777777" w:rsidR="00553350" w:rsidRPr="00040C76" w:rsidRDefault="000A31B6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课前回顾</w:t>
            </w:r>
          </w:p>
          <w:p w14:paraId="4A968A6A" w14:textId="291BB6E9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proofErr w:type="spellStart"/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5min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1DACA019" w14:textId="77777777" w:rsidR="006265C7" w:rsidRPr="00040C76" w:rsidRDefault="006265C7" w:rsidP="00040C76">
            <w:pPr>
              <w:snapToGrid w:val="0"/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1.1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什么是变量？</w:t>
            </w:r>
          </w:p>
          <w:p w14:paraId="0286921D" w14:textId="77777777" w:rsidR="006265C7" w:rsidRPr="00040C76" w:rsidRDefault="006265C7" w:rsidP="00040C76">
            <w:pPr>
              <w:snapToGrid w:val="0"/>
              <w:spacing w:line="48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答：变量就是用来存储数据的；</w:t>
            </w:r>
          </w:p>
          <w:p w14:paraId="7FA00A65" w14:textId="77777777" w:rsidR="006265C7" w:rsidRPr="00040C76" w:rsidRDefault="006265C7" w:rsidP="00040C76">
            <w:pPr>
              <w:snapToGrid w:val="0"/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1.2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 xml:space="preserve"> input（）函数有什么作用？</w:t>
            </w:r>
          </w:p>
          <w:p w14:paraId="39BBB6CF" w14:textId="77777777" w:rsidR="006265C7" w:rsidRPr="00040C76" w:rsidRDefault="006265C7" w:rsidP="00040C76">
            <w:pPr>
              <w:snapToGrid w:val="0"/>
              <w:spacing w:line="48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答：利用input()函数可以获取到键盘输入的信息；</w:t>
            </w:r>
          </w:p>
          <w:p w14:paraId="7161062D" w14:textId="77777777" w:rsidR="006265C7" w:rsidRPr="00040C76" w:rsidRDefault="006265C7" w:rsidP="00040C76">
            <w:pPr>
              <w:snapToGrid w:val="0"/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1.3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变量的命名规则</w:t>
            </w:r>
          </w:p>
          <w:p w14:paraId="0C48D330" w14:textId="3236EA87" w:rsidR="00553350" w:rsidRPr="00040C76" w:rsidRDefault="006265C7" w:rsidP="00040C76">
            <w:pPr>
              <w:snapToGrid w:val="0"/>
              <w:spacing w:line="48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答：标示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符只能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由字母、下划线和数字组成，不能以数字开头，不能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ab/>
              <w:t>与关键字重名；要做到见名知意。</w:t>
            </w:r>
          </w:p>
        </w:tc>
        <w:tc>
          <w:tcPr>
            <w:tcW w:w="1828" w:type="dxa"/>
            <w:shd w:val="clear" w:color="auto" w:fill="auto"/>
          </w:tcPr>
          <w:p w14:paraId="60DA8146" w14:textId="4D135BE8" w:rsidR="00553350" w:rsidRPr="00040C76" w:rsidRDefault="00D977BF" w:rsidP="00040C76">
            <w:pPr>
              <w:snapToGrid w:val="0"/>
              <w:spacing w:line="480" w:lineRule="exact"/>
              <w:ind w:left="4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t>课前回顾，复习上节课的学习内容。以</w:t>
            </w:r>
            <w:r w:rsidRPr="00040C76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提问</w:t>
            </w:r>
            <w:r w:rsidR="00FA6404" w:rsidRPr="00040C76">
              <w:rPr>
                <w:rFonts w:ascii="微软雅黑" w:eastAsia="微软雅黑" w:hAnsi="微软雅黑" w:cs="微软雅黑" w:hint="eastAsia"/>
                <w:color w:val="FF0000"/>
                <w:sz w:val="24"/>
              </w:rPr>
              <w:t>引导</w:t>
            </w:r>
            <w:r w:rsidRPr="00040C76">
              <w:rPr>
                <w:rFonts w:ascii="微软雅黑" w:eastAsia="微软雅黑" w:hAnsi="微软雅黑" w:cs="微软雅黑" w:hint="eastAsia"/>
                <w:sz w:val="24"/>
              </w:rPr>
              <w:t>的方式，增强学生的记忆。</w:t>
            </w:r>
          </w:p>
        </w:tc>
      </w:tr>
      <w:tr w:rsidR="00553350" w:rsidRPr="00040C76" w14:paraId="3ADC29EE" w14:textId="77777777" w:rsidTr="00FA6404">
        <w:trPr>
          <w:trHeight w:val="524"/>
        </w:trPr>
        <w:tc>
          <w:tcPr>
            <w:tcW w:w="1271" w:type="dxa"/>
            <w:shd w:val="clear" w:color="auto" w:fill="DAE3F3" w:themeFill="accent5" w:themeFillTint="32"/>
            <w:vAlign w:val="center"/>
          </w:tcPr>
          <w:p w14:paraId="76AAE00A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06EC67EA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6222A643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5657A55A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7A2EA0E0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1C24B0FC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7B746433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77822EEB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685E8251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5FB31431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3833AE53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4EEE7D2F" w14:textId="77777777" w:rsidR="00143805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1489F092" w14:textId="31B3847D" w:rsidR="00553350" w:rsidRPr="00040C76" w:rsidRDefault="004A630A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情景</w:t>
            </w:r>
            <w:r w:rsidR="00B87870"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引入</w:t>
            </w:r>
          </w:p>
          <w:p w14:paraId="37A90B80" w14:textId="504C1F4B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proofErr w:type="spellStart"/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1</w:t>
            </w:r>
            <w:r w:rsidRPr="00040C76">
              <w:rPr>
                <w:rFonts w:ascii="微软雅黑" w:eastAsia="微软雅黑" w:hAnsi="微软雅黑" w:cs="微软雅黑"/>
                <w:color w:val="000000" w:themeColor="text1"/>
                <w:sz w:val="24"/>
              </w:rPr>
              <w:t>0</w:t>
            </w: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0F38863C" w14:textId="77777777" w:rsidR="006265C7" w:rsidRPr="00040C76" w:rsidRDefault="006265C7" w:rsidP="00040C76">
            <w:pPr>
              <w:spacing w:line="480" w:lineRule="exact"/>
              <w:ind w:left="11" w:firstLineChars="200" w:firstLine="48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sz w:val="24"/>
              </w:rPr>
              <w:lastRenderedPageBreak/>
              <w:t>2.1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同学们，你们日常周末出门都选择什么交通工具呀?汽车？地铁？自行车？正常情况下，如果不是太远我们可以选择走路或者汽车，但如果距离很远，我们就需要坐公交车或者爸爸妈妈开车去了，是不是？那么你们知道汽车有几种类型吗？汽车的类型有很多，比如生活中我们最常见的公交车，轿车，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lastRenderedPageBreak/>
              <w:t>越野车，还有建筑工地附近的卡车，吊车等等，总之汽车的类型有很多，上节课我们说到了变量，这节课就来带大家了解一下，变量有什么类型！</w:t>
            </w:r>
          </w:p>
          <w:p w14:paraId="3F048984" w14:textId="00C36837" w:rsidR="00553350" w:rsidRPr="00D65534" w:rsidRDefault="006265C7" w:rsidP="00D65534">
            <w:pPr>
              <w:spacing w:line="480" w:lineRule="exact"/>
              <w:ind w:left="11" w:right="229" w:firstLineChars="200" w:firstLine="480"/>
              <w:rPr>
                <w:rFonts w:ascii="微软雅黑" w:eastAsia="微软雅黑" w:hAnsi="微软雅黑" w:hint="eastAsia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sz w:val="24"/>
              </w:rPr>
              <w:t>2.2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 xml:space="preserve"> 首先我们先看看今天所需要学的知识点，第一点就是老师刚才所说的变量都有哪些类型；第二点，掌握使用算术运算符，就是代码中的加减乘除；第三点，学会在变量中使用算术运算符。可以看出，今天要学的内容还是和变量有关，因为变量在我们的编程之路中至关重要，所以同学们一定要认真听讲，有什么不懂的问题及时告诉老师，要多问多练，才能学得更好更快哟。</w:t>
            </w:r>
          </w:p>
        </w:tc>
        <w:tc>
          <w:tcPr>
            <w:tcW w:w="1828" w:type="dxa"/>
            <w:shd w:val="clear" w:color="auto" w:fill="auto"/>
          </w:tcPr>
          <w:p w14:paraId="784ED919" w14:textId="7458E3CE" w:rsidR="005476E3" w:rsidRPr="00040C76" w:rsidRDefault="005476E3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在这里要多鼓励学生回答问题，不管学生回答的对错，我们都要给与表扬</w:t>
            </w:r>
            <w:r w:rsidR="00FA6404" w:rsidRPr="00040C76">
              <w:rPr>
                <w:rFonts w:ascii="微软雅黑" w:eastAsia="微软雅黑" w:hAnsi="微软雅黑" w:cs="微软雅黑" w:hint="eastAsia"/>
                <w:sz w:val="24"/>
              </w:rPr>
              <w:t>，</w:t>
            </w:r>
          </w:p>
          <w:p w14:paraId="69A0A16B" w14:textId="77777777" w:rsidR="00553350" w:rsidRDefault="005476E3" w:rsidP="00040C76">
            <w:pPr>
              <w:snapToGrid w:val="0"/>
              <w:spacing w:line="480" w:lineRule="exact"/>
              <w:ind w:left="4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t>调动课堂气氛。</w:t>
            </w:r>
          </w:p>
          <w:p w14:paraId="1CF9EBEA" w14:textId="525D657B" w:rsidR="00607909" w:rsidRPr="00040C76" w:rsidRDefault="00607909" w:rsidP="00040C76">
            <w:pPr>
              <w:snapToGrid w:val="0"/>
              <w:spacing w:line="480" w:lineRule="exact"/>
              <w:ind w:left="4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接着引出今天要学习的知识点，让孩子直到今天要学习什么，孩子也会抓重点，告诉他们什么重要，在讲到这个知识点的时候他们会重点记笔记。</w:t>
            </w:r>
          </w:p>
        </w:tc>
      </w:tr>
      <w:tr w:rsidR="00FA6404" w:rsidRPr="00040C76" w14:paraId="1B2CB359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2B415E1A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67A23B7D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新知教授</w:t>
            </w:r>
          </w:p>
          <w:p w14:paraId="468C7F18" w14:textId="6DBB8A5B" w:rsidR="00FA6404" w:rsidRPr="00040C76" w:rsidRDefault="00143805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3</w:t>
            </w:r>
            <w:r w:rsidR="00FA6404" w:rsidRPr="00040C76">
              <w:rPr>
                <w:rFonts w:ascii="微软雅黑" w:eastAsia="微软雅黑" w:hAnsi="微软雅黑"/>
                <w:sz w:val="24"/>
              </w:rPr>
              <w:t>0</w:t>
            </w:r>
            <w:r w:rsidR="00FA6404" w:rsidRPr="00040C76">
              <w:rPr>
                <w:rFonts w:ascii="微软雅黑" w:eastAsia="微软雅黑" w:hAnsi="微软雅黑" w:hint="eastAsia"/>
                <w:sz w:val="24"/>
              </w:rPr>
              <w:t>-</w:t>
            </w:r>
            <w:proofErr w:type="spellStart"/>
            <w:r w:rsidRPr="00040C76">
              <w:rPr>
                <w:rFonts w:ascii="微软雅黑" w:eastAsia="微软雅黑" w:hAnsi="微软雅黑"/>
                <w:sz w:val="24"/>
              </w:rPr>
              <w:t>40</w:t>
            </w:r>
            <w:r w:rsidR="00FA6404" w:rsidRPr="00040C76">
              <w:rPr>
                <w:rFonts w:ascii="微软雅黑" w:eastAsia="微软雅黑" w:hAnsi="微软雅黑" w:hint="eastAsia"/>
                <w:sz w:val="24"/>
              </w:rPr>
              <w:t>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10495921" w14:textId="13AFCE7B" w:rsidR="006F3A67" w:rsidRPr="00040C76" w:rsidRDefault="006F3A67" w:rsidP="00040C76">
            <w:pPr>
              <w:spacing w:line="480" w:lineRule="exact"/>
              <w:rPr>
                <w:rFonts w:ascii="微软雅黑" w:eastAsia="微软雅黑" w:hAnsi="微软雅黑"/>
                <w:b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b/>
                <w:sz w:val="24"/>
              </w:rPr>
              <w:t xml:space="preserve">3 </w:t>
            </w:r>
            <w:r w:rsidR="007E58F9" w:rsidRPr="00040C76">
              <w:rPr>
                <w:rFonts w:ascii="微软雅黑" w:eastAsia="微软雅黑" w:hAnsi="微软雅黑" w:hint="eastAsia"/>
                <w:b/>
                <w:sz w:val="24"/>
              </w:rPr>
              <w:t>变量</w:t>
            </w:r>
            <w:r w:rsidR="006265C7" w:rsidRPr="00040C76">
              <w:rPr>
                <w:rFonts w:ascii="微软雅黑" w:eastAsia="微软雅黑" w:hAnsi="微软雅黑" w:hint="eastAsia"/>
                <w:b/>
                <w:sz w:val="24"/>
              </w:rPr>
              <w:t>的类型</w:t>
            </w:r>
          </w:p>
          <w:p w14:paraId="4412874A" w14:textId="77777777" w:rsidR="00B87C08" w:rsidRPr="00040C76" w:rsidRDefault="00B87C08" w:rsidP="00040C76">
            <w:pPr>
              <w:spacing w:line="480" w:lineRule="exact"/>
              <w:ind w:left="-6" w:firstLine="42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3.1</w:t>
            </w: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同学们的生活中，是否都填过这种个人信息表呢？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里面记录了个人的姓名，年龄，性别等等，注意看这种表示每一个名称都对应一个信息，是不是很像我们的变量名和信息值呢？虽然这些信息有文字，数字，甚至还有小数，但是我上节课说了，变量的作用就是用来存储数据的，因此，他可以用来存储各种形式的数据。只是不同的数据，我们在存储上要有所区分，这就是我们今天要讲到的变量的类型。</w:t>
            </w:r>
          </w:p>
          <w:p w14:paraId="15DD01DE" w14:textId="77777777" w:rsidR="00B87C08" w:rsidRPr="00040C76" w:rsidRDefault="00B87C08" w:rsidP="00040C76">
            <w:pPr>
              <w:spacing w:line="480" w:lineRule="exact"/>
              <w:ind w:left="-6" w:firstLine="42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 xml:space="preserve">3.2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接下来我们来看一张表格，通过这个表格我们可以更好的理解变量的类型。看这个表格中，是不是每一个信息我们都给他定义成了一个变量，name，名字，age，年龄，gender，性别</w:t>
            </w:r>
            <w:r w:rsidRPr="00040C76">
              <w:rPr>
                <w:rFonts w:ascii="微软雅黑" w:eastAsia="微软雅黑" w:hAnsi="微软雅黑"/>
                <w:sz w:val="24"/>
              </w:rPr>
              <w:t>…….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 xml:space="preserve"> 但是就有同学可能会有一问了，来是为什么定义的变量，第一个有双引号，别的都没有；还有性别那一栏，为什么不用男，而用True，这是为什么呢？</w:t>
            </w:r>
          </w:p>
          <w:p w14:paraId="0B991B4E" w14:textId="47753A91" w:rsidR="00FA6404" w:rsidRPr="00040C76" w:rsidRDefault="00B87C08" w:rsidP="00BB07FE">
            <w:pPr>
              <w:spacing w:line="480" w:lineRule="exact"/>
              <w:ind w:firstLine="404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3</w:t>
            </w: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.3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在Python当中首先是不允许出现汉字的，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lastRenderedPageBreak/>
              <w:t>如果你直接打汉子，系统会报错，那么如何解决的这问题，这就说到字符串了。什么是字符串呢？就是由数字、字母、下划线组成的一串字符，在Python代码中我们要给他加上双引号，加上引号之后的内容就表示是字符串，字符串是他允许的数据类型，就不会报错，可以被打印出来，就像print打印一样。至于其他的内容，如果我们都给他加上引号，打印成字符串也是没有问题的，但是它的用法就会变得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很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单一，这个稍后老师会讲到，这里我们看到，age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13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,</w:t>
            </w:r>
            <w:r w:rsidRPr="00040C76">
              <w:rPr>
                <w:rFonts w:ascii="微软雅黑" w:eastAsia="微软雅黑" w:hAnsi="微软雅黑"/>
                <w:sz w:val="24"/>
              </w:rPr>
              <w:t>13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是一个整数，整数在代码中我们用int表示，像</w:t>
            </w:r>
            <w:r w:rsidRPr="00040C76">
              <w:rPr>
                <w:rFonts w:ascii="微软雅黑" w:eastAsia="微软雅黑" w:hAnsi="微软雅黑"/>
                <w:sz w:val="24"/>
              </w:rPr>
              <w:t>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1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2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-10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1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10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等这样的数都是整数；gender，英文中是性别的意思，为什么用true呢？日常生活中性别是不是除了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男就是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女呀，true正确，判断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题除了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对就是错，因此，性别上也是一样除了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男就是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女，我们用true表示男，反之如果是女，就是False！float浮点型，同学们可以把它理解为小数，在</w:t>
            </w:r>
            <w:r w:rsidRPr="00040C76">
              <w:rPr>
                <w:rFonts w:ascii="微软雅黑" w:eastAsia="微软雅黑" w:hAnsi="微软雅黑"/>
                <w:sz w:val="24"/>
              </w:rPr>
              <w:t>Python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 xml:space="preserve">中可以根据 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=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等号右侧的值，自动推导出变量中存储数据的类型，不需要声明变量。说了这么多，同学们是不是还是很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懵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逼啊？变量整出这么多类型有啥用呢？下面让我们结合算术运算符来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一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探究竟。</w:t>
            </w:r>
          </w:p>
        </w:tc>
        <w:tc>
          <w:tcPr>
            <w:tcW w:w="1828" w:type="dxa"/>
            <w:shd w:val="clear" w:color="auto" w:fill="auto"/>
          </w:tcPr>
          <w:p w14:paraId="051BB381" w14:textId="3DF19D33" w:rsidR="00D65534" w:rsidRDefault="00D6553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通过不同的数据类型进行展示，引发学生对变量类型的思考。</w:t>
            </w:r>
          </w:p>
          <w:p w14:paraId="3B8B1A7E" w14:textId="77777777" w:rsidR="00D65534" w:rsidRDefault="00D6553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</w:p>
          <w:p w14:paraId="01446F54" w14:textId="77777777" w:rsidR="00D65534" w:rsidRDefault="00D6553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</w:p>
          <w:p w14:paraId="0788093D" w14:textId="77777777" w:rsidR="00D65534" w:rsidRDefault="00D6553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</w:p>
          <w:p w14:paraId="3F2D6DFE" w14:textId="77777777" w:rsidR="00D65534" w:rsidRDefault="00D6553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</w:p>
          <w:p w14:paraId="46BCE762" w14:textId="77777777" w:rsidR="00D65534" w:rsidRDefault="00D6553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 w:hint="eastAsia"/>
                <w:sz w:val="24"/>
              </w:rPr>
            </w:pPr>
          </w:p>
          <w:p w14:paraId="5B810CE9" w14:textId="0AD92068" w:rsidR="00FA6404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t>PPT、板书相结合，代码编辑相结合，通过案例引入学习内容，现场演示代码的编写（可通过主动编写错误</w:t>
            </w:r>
            <w:r w:rsidRPr="00040C76"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加深学生的印象），多为代码添加注释，方便学生理解。</w:t>
            </w:r>
            <w:r w:rsidRPr="00040C76"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  <w:p w14:paraId="00D9346B" w14:textId="77777777" w:rsidR="00607909" w:rsidRDefault="00607909" w:rsidP="00607909">
            <w:pPr>
              <w:snapToGrid w:val="0"/>
              <w:spacing w:line="42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讲解到重点的需要记忆的内容的时候，记得让孩子及时的记笔记。</w:t>
            </w:r>
          </w:p>
          <w:p w14:paraId="33C156D3" w14:textId="3A8D584B" w:rsidR="00607909" w:rsidRPr="00607909" w:rsidRDefault="00607909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A6404" w:rsidRPr="00040C76" w14:paraId="42DDE45B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53822F11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lastRenderedPageBreak/>
              <w:t>课间休息</w:t>
            </w:r>
          </w:p>
          <w:p w14:paraId="02A27596" w14:textId="2D9BB960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proofErr w:type="spellStart"/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1</w:t>
            </w:r>
            <w:r w:rsidRPr="00040C76">
              <w:rPr>
                <w:rFonts w:ascii="微软雅黑" w:eastAsia="微软雅黑" w:hAnsi="微软雅黑" w:cs="微软雅黑"/>
                <w:color w:val="000000" w:themeColor="text1"/>
                <w:sz w:val="24"/>
              </w:rPr>
              <w:t>0</w:t>
            </w: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73B43D28" w14:textId="7F4B1F75" w:rsidR="00FA6404" w:rsidRPr="00607909" w:rsidRDefault="00FA6404" w:rsidP="00607909">
            <w:pPr>
              <w:snapToGrid w:val="0"/>
              <w:spacing w:line="480" w:lineRule="exact"/>
              <w:ind w:left="11" w:firstLine="42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老师组织一些活动，操类、逻辑题或小游戏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，也可和孩子多交流，了解课程理解能力</w:t>
            </w:r>
          </w:p>
        </w:tc>
        <w:tc>
          <w:tcPr>
            <w:tcW w:w="1828" w:type="dxa"/>
            <w:shd w:val="clear" w:color="auto" w:fill="auto"/>
          </w:tcPr>
          <w:p w14:paraId="300820C5" w14:textId="4933B50D" w:rsidR="00FA6404" w:rsidRPr="00040C76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A6404" w:rsidRPr="00040C76" w14:paraId="34ED6F10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0DF9ED89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346C8E94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67F3AC42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2CA80322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6CCCA657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2AB85A0A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58B10CAE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0B7BD231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08F28312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  <w:p w14:paraId="111C3CEE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新知教授</w:t>
            </w:r>
          </w:p>
          <w:p w14:paraId="50FE8B00" w14:textId="29CC6312" w:rsidR="008C3FA9" w:rsidRPr="00040C76" w:rsidRDefault="008C3FA9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2</w:t>
            </w:r>
            <w:r w:rsidRPr="00040C76">
              <w:rPr>
                <w:rFonts w:ascii="微软雅黑" w:eastAsia="微软雅黑" w:hAnsi="微软雅黑" w:cs="微软雅黑"/>
                <w:color w:val="000000" w:themeColor="text1"/>
                <w:sz w:val="24"/>
              </w:rPr>
              <w:t>0</w:t>
            </w: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-</w:t>
            </w:r>
            <w:proofErr w:type="spellStart"/>
            <w:r w:rsidRPr="00040C76">
              <w:rPr>
                <w:rFonts w:ascii="微软雅黑" w:eastAsia="微软雅黑" w:hAnsi="微软雅黑" w:cs="微软雅黑"/>
                <w:color w:val="000000" w:themeColor="text1"/>
                <w:sz w:val="24"/>
              </w:rPr>
              <w:t>25</w:t>
            </w: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55ADF6B6" w14:textId="6733A2FD" w:rsidR="00040C76" w:rsidRPr="00040C76" w:rsidRDefault="00040C76" w:rsidP="00040C76">
            <w:pPr>
              <w:spacing w:line="480" w:lineRule="exact"/>
              <w:ind w:left="11" w:firstLine="409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lastRenderedPageBreak/>
              <w:t xml:space="preserve">5.1 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 xml:space="preserve">“+”加号的使用 </w:t>
            </w:r>
          </w:p>
          <w:p w14:paraId="0DDE8D65" w14:textId="0A181BC5" w:rsidR="00040C76" w:rsidRPr="00040C76" w:rsidRDefault="00040C76" w:rsidP="00040C76">
            <w:pPr>
              <w:spacing w:line="480" w:lineRule="exact"/>
              <w:ind w:left="11" w:firstLine="409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5.1.1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通过“+”，我们可以进行字符串的拼接，首先我们定义一个变量</w:t>
            </w:r>
            <w:proofErr w:type="spellStart"/>
            <w:r w:rsidRPr="00040C76">
              <w:rPr>
                <w:rFonts w:ascii="微软雅黑" w:eastAsia="微软雅黑" w:hAnsi="微软雅黑" w:hint="eastAsia"/>
                <w:sz w:val="24"/>
              </w:rPr>
              <w:t>name</w:t>
            </w:r>
            <w:r w:rsidRPr="00040C76">
              <w:rPr>
                <w:rFonts w:ascii="微软雅黑" w:eastAsia="微软雅黑" w:hAnsi="微软雅黑"/>
                <w:sz w:val="24"/>
              </w:rPr>
              <w:t>1</w:t>
            </w:r>
            <w:proofErr w:type="spellEnd"/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“我是唐三”，注意看老师是不是遵守了变量的命名规则，还记得是什么规则吗？【课堂提问，命名规则 数字字母下划线，不以数字开头，不与关键字重名】，接着定义第二个变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lastRenderedPageBreak/>
              <w:t>量，为了方便记忆，我们定义</w:t>
            </w:r>
            <w:proofErr w:type="spellStart"/>
            <w:r w:rsidRPr="00040C76">
              <w:rPr>
                <w:rFonts w:ascii="微软雅黑" w:eastAsia="微软雅黑" w:hAnsi="微软雅黑" w:hint="eastAsia"/>
                <w:sz w:val="24"/>
              </w:rPr>
              <w:t>name</w:t>
            </w:r>
            <w:r w:rsidRPr="00040C76">
              <w:rPr>
                <w:rFonts w:ascii="微软雅黑" w:eastAsia="微软雅黑" w:hAnsi="微软雅黑"/>
                <w:sz w:val="24"/>
              </w:rPr>
              <w:t>2</w:t>
            </w:r>
            <w:proofErr w:type="spellEnd"/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“我是小舞”，接着我们打印print（</w:t>
            </w:r>
            <w:proofErr w:type="spellStart"/>
            <w:r w:rsidRPr="00040C76">
              <w:rPr>
                <w:rFonts w:ascii="微软雅黑" w:eastAsia="微软雅黑" w:hAnsi="微软雅黑" w:hint="eastAsia"/>
                <w:sz w:val="24"/>
              </w:rPr>
              <w:t>name</w:t>
            </w:r>
            <w:r w:rsidRPr="00040C76">
              <w:rPr>
                <w:rFonts w:ascii="微软雅黑" w:eastAsia="微软雅黑" w:hAnsi="微软雅黑"/>
                <w:sz w:val="24"/>
              </w:rPr>
              <w:t>1</w:t>
            </w:r>
            <w:proofErr w:type="spellEnd"/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+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proofErr w:type="spellStart"/>
            <w:r w:rsidRPr="00040C76">
              <w:rPr>
                <w:rFonts w:ascii="微软雅黑" w:eastAsia="微软雅黑" w:hAnsi="微软雅黑" w:hint="eastAsia"/>
                <w:sz w:val="24"/>
              </w:rPr>
              <w:t>name</w:t>
            </w:r>
            <w:r w:rsidRPr="00040C76">
              <w:rPr>
                <w:rFonts w:ascii="微软雅黑" w:eastAsia="微软雅黑" w:hAnsi="微软雅黑"/>
                <w:sz w:val="24"/>
              </w:rPr>
              <w:t>2</w:t>
            </w:r>
            <w:proofErr w:type="spellEnd"/>
            <w:r w:rsidRPr="00040C76">
              <w:rPr>
                <w:rFonts w:ascii="微软雅黑" w:eastAsia="微软雅黑" w:hAnsi="微软雅黑" w:hint="eastAsia"/>
                <w:sz w:val="24"/>
              </w:rPr>
              <w:t>），注意看打印变量的时候就不用加双引号了，加号是不是就把两个字符串拼接在了一起呢，神奇吧。</w:t>
            </w:r>
          </w:p>
          <w:p w14:paraId="2DE31709" w14:textId="1C6997A7" w:rsidR="00040C76" w:rsidRPr="00040C76" w:rsidRDefault="00040C76" w:rsidP="00040C76">
            <w:pPr>
              <w:spacing w:line="480" w:lineRule="exact"/>
              <w:ind w:left="11" w:firstLine="409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>5.1.2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加号“+”除了可以进行字符串的拼接，还可以进行数字间的运算，比如我们简单点，定义一个变量a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10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，b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20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，c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a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+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b，定义一个新的变量c用于接收</w:t>
            </w:r>
            <w:proofErr w:type="spellStart"/>
            <w:r w:rsidRPr="00040C76">
              <w:rPr>
                <w:rFonts w:ascii="微软雅黑" w:eastAsia="微软雅黑" w:hAnsi="微软雅黑" w:hint="eastAsia"/>
                <w:sz w:val="24"/>
              </w:rPr>
              <w:t>a+b</w:t>
            </w:r>
            <w:proofErr w:type="spellEnd"/>
            <w:r w:rsidRPr="00040C76">
              <w:rPr>
                <w:rFonts w:ascii="微软雅黑" w:eastAsia="微软雅黑" w:hAnsi="微软雅黑" w:hint="eastAsia"/>
                <w:sz w:val="24"/>
              </w:rPr>
              <w:t>的值，print（c），是不是计算出结果了。说完了加号，减号的用法和加号类似，老师这里就不单独强调了，不过有一点要注意，加号可以进行字符串的拼接，减号可不行哦！！！ 不信你可以去试上一试。</w:t>
            </w:r>
          </w:p>
          <w:p w14:paraId="7BF788B6" w14:textId="7FA86862" w:rsidR="00040C76" w:rsidRPr="00040C76" w:rsidRDefault="00040C76" w:rsidP="00040C76">
            <w:pPr>
              <w:spacing w:line="480" w:lineRule="exact"/>
              <w:ind w:left="11" w:firstLine="409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5.2 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乘号“*”的使用 （键盘中同时按住</w:t>
            </w:r>
            <w:proofErr w:type="spellStart"/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>shift+8</w:t>
            </w:r>
            <w:proofErr w:type="spellEnd"/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）</w:t>
            </w:r>
          </w:p>
          <w:p w14:paraId="6244A327" w14:textId="37DFAF77" w:rsidR="00040C76" w:rsidRPr="00040C76" w:rsidRDefault="00040C76" w:rsidP="00040C76">
            <w:pPr>
              <w:spacing w:line="480" w:lineRule="exact"/>
              <w:ind w:left="11" w:firstLine="408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5.2.1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乘号第一条妙用，就是他可以和字符串结合使用，比如我们定义一个变量name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“唐三”，print（name*</w:t>
            </w:r>
            <w:r w:rsidRPr="00040C76">
              <w:rPr>
                <w:rFonts w:ascii="微软雅黑" w:eastAsia="微软雅黑" w:hAnsi="微软雅黑"/>
                <w:sz w:val="24"/>
              </w:rPr>
              <w:t>10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），同学们猜一猜打印出来会是什么样的结果，没错，打印出来了十个唐三，就相当于我们打印了字符串1</w:t>
            </w:r>
            <w:r w:rsidRPr="00040C76">
              <w:rPr>
                <w:rFonts w:ascii="微软雅黑" w:eastAsia="微软雅黑" w:hAnsi="微软雅黑"/>
                <w:sz w:val="24"/>
              </w:rPr>
              <w:t>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的倍数。</w:t>
            </w:r>
          </w:p>
          <w:p w14:paraId="7E3404E0" w14:textId="1387664E" w:rsidR="00040C76" w:rsidRPr="00040C76" w:rsidRDefault="00040C76" w:rsidP="00040C76">
            <w:pPr>
              <w:spacing w:line="480" w:lineRule="exact"/>
              <w:ind w:left="11" w:firstLine="408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5.2.2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数字间的计算老师出一道数学题，同学们看一下：苹果每斤</w:t>
            </w:r>
            <w:r w:rsidRPr="00040C76">
              <w:rPr>
                <w:rFonts w:ascii="微软雅黑" w:eastAsia="微软雅黑" w:hAnsi="微软雅黑"/>
                <w:sz w:val="24"/>
              </w:rPr>
              <w:t>5.98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元，买了</w:t>
            </w:r>
            <w:r w:rsidRPr="00040C76">
              <w:rPr>
                <w:rFonts w:ascii="微软雅黑" w:eastAsia="微软雅黑" w:hAnsi="微软雅黑"/>
                <w:sz w:val="24"/>
              </w:rPr>
              <w:t>5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斤，花了多少钱？首先我们是不是要定义一个变量价格price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5.98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，这个变量是什么类型？【我们说了小数是浮点型变量】，定义重量weight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5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，定义价格money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price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*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weight，打印价格print（money）。</w:t>
            </w:r>
          </w:p>
          <w:p w14:paraId="2CAC134A" w14:textId="79007717" w:rsidR="00040C76" w:rsidRPr="00040C76" w:rsidRDefault="00040C76" w:rsidP="00040C76">
            <w:pPr>
              <w:spacing w:line="480" w:lineRule="exact"/>
              <w:ind w:left="11" w:firstLine="408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5.3 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“/”除号的使用</w:t>
            </w:r>
          </w:p>
          <w:p w14:paraId="50275F6F" w14:textId="6F15FD75" w:rsidR="00FA6404" w:rsidRPr="00040C76" w:rsidRDefault="00040C76" w:rsidP="00040C76">
            <w:pPr>
              <w:spacing w:line="480" w:lineRule="exact"/>
              <w:ind w:left="11" w:firstLine="408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ab/>
            </w:r>
            <w:r w:rsidRPr="00040C76">
              <w:rPr>
                <w:rFonts w:ascii="微软雅黑" w:eastAsia="微软雅黑" w:hAnsi="微软雅黑" w:hint="eastAsia"/>
                <w:sz w:val="24"/>
              </w:rPr>
              <w:t>同学们找一找，键盘中的除号在哪里？跟问好是一个键，怎么打出来呢，在英文的输入状态下，按这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lastRenderedPageBreak/>
              <w:t>个按键就可以打出问号了。我们演练一下吧，首先定义一个变量a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22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，定义b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10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，c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a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/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proofErr w:type="spellStart"/>
            <w:r w:rsidRPr="00040C76">
              <w:rPr>
                <w:rFonts w:ascii="微软雅黑" w:eastAsia="微软雅黑" w:hAnsi="微软雅黑"/>
                <w:sz w:val="24"/>
              </w:rPr>
              <w:t>b,print</w:t>
            </w:r>
            <w:proofErr w:type="spellEnd"/>
            <w:r w:rsidRPr="00040C76">
              <w:rPr>
                <w:rFonts w:ascii="微软雅黑" w:eastAsia="微软雅黑" w:hAnsi="微软雅黑"/>
                <w:sz w:val="24"/>
              </w:rPr>
              <w:t>(c)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是不是就计算出了结果，但是我们发现计算出的结果是一个小数，也就是我们所说的浮点型，那么如果我们想要结果取整数应该怎么办呢？这就要用到整除“/</w:t>
            </w:r>
            <w:r w:rsidRPr="00040C76">
              <w:rPr>
                <w:rFonts w:ascii="微软雅黑" w:eastAsia="微软雅黑" w:hAnsi="微软雅黑"/>
                <w:sz w:val="24"/>
              </w:rPr>
              <w:t>/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”,两个除号杠，d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= a //b ,print(d),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打印结果是不是就是取整数了。既然可以取整数，那么想一下是否可以取余数呢？当然也是可以的，注意键盘上的“%”这个百分比的符号（按住shift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+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5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），定义 e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a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%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b，print（e）。常规的四则运算符号同学们已经了解了，后期我们不断的应用，相信同学们会在使用中有一个更加深刻地印象。</w:t>
            </w:r>
          </w:p>
        </w:tc>
        <w:tc>
          <w:tcPr>
            <w:tcW w:w="1828" w:type="dxa"/>
            <w:shd w:val="clear" w:color="auto" w:fill="auto"/>
          </w:tcPr>
          <w:p w14:paraId="22653841" w14:textId="58262A87" w:rsidR="00D65534" w:rsidRDefault="00D6553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该环节注重带领孩子进行代码的编写。</w:t>
            </w:r>
          </w:p>
          <w:p w14:paraId="1184F666" w14:textId="79288437" w:rsidR="00FA6404" w:rsidRPr="00040C76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t>PPT、板书相结合，通过一个一个的例子，引导</w:t>
            </w:r>
            <w:r w:rsidRPr="00040C76"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学生参与回答。在代码编写的时候，每写一行代码都要说明，可以在每段代码的后面加以注释，方便学生理解记忆。</w:t>
            </w:r>
          </w:p>
        </w:tc>
      </w:tr>
      <w:tr w:rsidR="00FA6404" w:rsidRPr="00040C76" w14:paraId="3E692865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1CE1499D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lastRenderedPageBreak/>
              <w:t>创作实践</w:t>
            </w:r>
          </w:p>
          <w:p w14:paraId="556D09D9" w14:textId="0950FA9F" w:rsidR="008C3FA9" w:rsidRPr="00040C76" w:rsidRDefault="008C3FA9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1</w:t>
            </w:r>
            <w:r w:rsidRPr="00040C76">
              <w:rPr>
                <w:rFonts w:ascii="微软雅黑" w:eastAsia="微软雅黑" w:hAnsi="微软雅黑" w:cs="微软雅黑"/>
                <w:color w:val="000000" w:themeColor="text1"/>
                <w:sz w:val="24"/>
              </w:rPr>
              <w:t>5</w:t>
            </w: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-</w:t>
            </w:r>
            <w:proofErr w:type="spellStart"/>
            <w:r w:rsidRPr="00040C76">
              <w:rPr>
                <w:rFonts w:ascii="微软雅黑" w:eastAsia="微软雅黑" w:hAnsi="微软雅黑" w:cs="微软雅黑"/>
                <w:color w:val="000000" w:themeColor="text1"/>
                <w:sz w:val="24"/>
              </w:rPr>
              <w:t>20</w:t>
            </w: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39A58375" w14:textId="77777777" w:rsidR="00040C76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刚才我们学习了价格计算器，去计算买鸡蛋。下面老师带大家在开发一个信息功能，圆周长计算器。</w:t>
            </w:r>
          </w:p>
          <w:p w14:paraId="1DB0F539" w14:textId="3C94023F" w:rsidR="00040C76" w:rsidRPr="00040C76" w:rsidRDefault="00040C76" w:rsidP="00040C76">
            <w:pPr>
              <w:spacing w:line="48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>6.1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 xml:space="preserve"> 同学们在学校里都学习过圆吗？【没有，就现场讲解一下】原始一种几何图形，它和正方形，长方形类似。圆形，是一个看来简单，实际上是十分奇妙的形状。古代人最早是从太阳、阴历十五的月亮得到圆的概念的。在一个平面内，一动点以一定点为中心，以一定长度为距离旋转一周所形成的封闭曲线叫做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圆。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连接圆心和圆上的任意一点的线段叫做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半径。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圆周长的计算公式就是：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 xml:space="preserve">圆的周长 </w:t>
            </w: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 xml:space="preserve">= 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 xml:space="preserve">半径 * </w:t>
            </w: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>2 *圆周率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。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圆周率同学们听过没有？你们能背到小数点后面多少位小数呀？老师来一段【</w:t>
            </w:r>
            <w:r w:rsidRPr="00040C76">
              <w:rPr>
                <w:rFonts w:ascii="微软雅黑" w:eastAsia="微软雅黑" w:hAnsi="微软雅黑"/>
                <w:sz w:val="24"/>
              </w:rPr>
              <w:t>3.1415926535897932384626433832………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】圆周率是</w:t>
            </w:r>
            <w:hyperlink r:id="rId8" w:history="1">
              <w:r w:rsidRPr="00040C76">
                <w:rPr>
                  <w:rStyle w:val="a7"/>
                  <w:rFonts w:ascii="微软雅黑" w:eastAsia="微软雅黑" w:hAnsi="微软雅黑" w:hint="eastAsia"/>
                  <w:sz w:val="24"/>
                </w:rPr>
                <w:t>圆</w:t>
              </w:r>
            </w:hyperlink>
            <w:r w:rsidRPr="00040C76">
              <w:rPr>
                <w:rFonts w:ascii="微软雅黑" w:eastAsia="微软雅黑" w:hAnsi="微软雅黑" w:hint="eastAsia"/>
                <w:sz w:val="24"/>
              </w:rPr>
              <w:t>的</w:t>
            </w:r>
            <w:hyperlink r:id="rId9" w:history="1">
              <w:r w:rsidRPr="00040C76">
                <w:rPr>
                  <w:rStyle w:val="a7"/>
                  <w:rFonts w:ascii="微软雅黑" w:eastAsia="微软雅黑" w:hAnsi="微软雅黑" w:hint="eastAsia"/>
                  <w:sz w:val="24"/>
                </w:rPr>
                <w:t>周长</w:t>
              </w:r>
            </w:hyperlink>
            <w:r w:rsidRPr="00040C76">
              <w:rPr>
                <w:rFonts w:ascii="微软雅黑" w:eastAsia="微软雅黑" w:hAnsi="微软雅黑" w:hint="eastAsia"/>
                <w:sz w:val="24"/>
              </w:rPr>
              <w:t>与直径的</w:t>
            </w:r>
            <w:hyperlink r:id="rId10" w:history="1">
              <w:r w:rsidRPr="00040C76">
                <w:rPr>
                  <w:rStyle w:val="a7"/>
                  <w:rFonts w:ascii="微软雅黑" w:eastAsia="微软雅黑" w:hAnsi="微软雅黑" w:hint="eastAsia"/>
                  <w:sz w:val="24"/>
                </w:rPr>
                <w:t>比值</w:t>
              </w:r>
            </w:hyperlink>
            <w:r w:rsidRPr="00040C76">
              <w:rPr>
                <w:rFonts w:ascii="微软雅黑" w:eastAsia="微软雅黑" w:hAnsi="微软雅黑" w:hint="eastAsia"/>
                <w:sz w:val="24"/>
              </w:rPr>
              <w:t>，一般用</w:t>
            </w:r>
            <w:hyperlink r:id="rId11" w:history="1">
              <w:r w:rsidRPr="00040C76">
                <w:rPr>
                  <w:rStyle w:val="a7"/>
                  <w:rFonts w:ascii="微软雅黑" w:eastAsia="微软雅黑" w:hAnsi="微软雅黑" w:hint="eastAsia"/>
                  <w:sz w:val="24"/>
                </w:rPr>
                <w:t>希腊字母</w:t>
              </w:r>
            </w:hyperlink>
            <w:hyperlink r:id="rId12" w:history="1">
              <w:r w:rsidRPr="00040C76">
                <w:rPr>
                  <w:rStyle w:val="a7"/>
                  <w:rFonts w:ascii="微软雅黑" w:eastAsia="微软雅黑" w:hAnsi="微软雅黑"/>
                  <w:sz w:val="24"/>
                </w:rPr>
                <w:t>π</w:t>
              </w:r>
            </w:hyperlink>
            <w:r w:rsidRPr="00040C76">
              <w:rPr>
                <w:rFonts w:ascii="微软雅黑" w:eastAsia="微软雅黑" w:hAnsi="微软雅黑" w:hint="eastAsia"/>
                <w:sz w:val="24"/>
              </w:rPr>
              <w:t>表示。最早出现在一块</w:t>
            </w:r>
            <w:hyperlink r:id="rId13" w:history="1">
              <w:r w:rsidRPr="00040C76">
                <w:rPr>
                  <w:rStyle w:val="a7"/>
                  <w:rFonts w:ascii="微软雅黑" w:eastAsia="微软雅黑" w:hAnsi="微软雅黑" w:hint="eastAsia"/>
                  <w:sz w:val="24"/>
                </w:rPr>
                <w:t>古巴比伦</w:t>
              </w:r>
            </w:hyperlink>
            <w:r w:rsidRPr="00040C76">
              <w:rPr>
                <w:rFonts w:ascii="微软雅黑" w:eastAsia="微软雅黑" w:hAnsi="微软雅黑" w:hint="eastAsia"/>
                <w:sz w:val="24"/>
              </w:rPr>
              <w:t>石匾（约产于公元前</w:t>
            </w:r>
            <w:r w:rsidRPr="00040C76">
              <w:rPr>
                <w:rFonts w:ascii="微软雅黑" w:eastAsia="微软雅黑" w:hAnsi="微软雅黑"/>
                <w:sz w:val="24"/>
              </w:rPr>
              <w:t>1900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年至公元前</w:t>
            </w:r>
            <w:r w:rsidRPr="00040C76">
              <w:rPr>
                <w:rFonts w:ascii="微软雅黑" w:eastAsia="微软雅黑" w:hAnsi="微软雅黑"/>
                <w:sz w:val="24"/>
              </w:rPr>
              <w:t>1600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年）清楚地记载了圆周率</w:t>
            </w:r>
            <w:r w:rsidRPr="00040C76">
              <w:rPr>
                <w:rFonts w:ascii="微软雅黑" w:eastAsia="微软雅黑" w:hAnsi="微软雅黑"/>
                <w:sz w:val="24"/>
              </w:rPr>
              <w:lastRenderedPageBreak/>
              <w:t>=25/8=3.125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。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中国古算书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《周髀算经》（约公元前</w:t>
            </w:r>
            <w:r w:rsidRPr="00040C76">
              <w:rPr>
                <w:rFonts w:ascii="微软雅黑" w:eastAsia="微软雅黑" w:hAnsi="微软雅黑"/>
                <w:sz w:val="24"/>
              </w:rPr>
              <w:t>2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世纪）的中有“径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一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而周三”的记载；公元</w:t>
            </w:r>
            <w:r w:rsidRPr="00040C76">
              <w:rPr>
                <w:rFonts w:ascii="微软雅黑" w:eastAsia="微软雅黑" w:hAnsi="微软雅黑"/>
                <w:sz w:val="24"/>
              </w:rPr>
              <w:t>480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年左右，南北朝时期的数学家</w:t>
            </w:r>
            <w:r w:rsidRPr="00040C76">
              <w:fldChar w:fldCharType="begin"/>
            </w:r>
            <w:r w:rsidRPr="00040C76">
              <w:rPr>
                <w:rFonts w:ascii="微软雅黑" w:eastAsia="微软雅黑" w:hAnsi="微软雅黑"/>
                <w:sz w:val="24"/>
              </w:rPr>
              <w:instrText xml:space="preserve"> HYPERLINK "https://baike.baidu.com/item/%E7%A5%96%E5%86%B2%E4%B9%8B" </w:instrText>
            </w:r>
            <w:r w:rsidRPr="00040C76">
              <w:fldChar w:fldCharType="separate"/>
            </w:r>
            <w:r w:rsidRPr="00040C76">
              <w:rPr>
                <w:rStyle w:val="a7"/>
                <w:rFonts w:ascii="微软雅黑" w:eastAsia="微软雅黑" w:hAnsi="微软雅黑" w:hint="eastAsia"/>
                <w:sz w:val="24"/>
              </w:rPr>
              <w:t>祖冲之</w:t>
            </w:r>
            <w:r w:rsidRPr="00040C76">
              <w:rPr>
                <w:rStyle w:val="a7"/>
                <w:rFonts w:ascii="微软雅黑" w:eastAsia="微软雅黑" w:hAnsi="微软雅黑"/>
                <w:sz w:val="24"/>
              </w:rPr>
              <w:fldChar w:fldCharType="end"/>
            </w:r>
            <w:r w:rsidRPr="00040C76">
              <w:rPr>
                <w:rFonts w:ascii="微软雅黑" w:eastAsia="微软雅黑" w:hAnsi="微软雅黑" w:hint="eastAsia"/>
                <w:sz w:val="24"/>
              </w:rPr>
              <w:t>进一步得出精确到小数点后</w:t>
            </w:r>
            <w:r w:rsidRPr="00040C76">
              <w:rPr>
                <w:rFonts w:ascii="微软雅黑" w:eastAsia="微软雅黑" w:hAnsi="微软雅黑"/>
                <w:sz w:val="24"/>
              </w:rPr>
              <w:t>7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位的结果，阿拉伯数学家</w:t>
            </w:r>
            <w:r w:rsidRPr="00040C76">
              <w:fldChar w:fldCharType="begin"/>
            </w:r>
            <w:r w:rsidRPr="00040C76">
              <w:rPr>
                <w:rFonts w:ascii="微软雅黑" w:eastAsia="微软雅黑" w:hAnsi="微软雅黑"/>
                <w:sz w:val="24"/>
              </w:rPr>
              <w:instrText xml:space="preserve"> HYPERLINK "https://baike.baidu.com/item/%E5%8D%A1%E8%A5%BF/4677" </w:instrText>
            </w:r>
            <w:r w:rsidRPr="00040C76">
              <w:fldChar w:fldCharType="separate"/>
            </w:r>
            <w:r w:rsidRPr="00040C76">
              <w:rPr>
                <w:rStyle w:val="a7"/>
                <w:rFonts w:ascii="微软雅黑" w:eastAsia="微软雅黑" w:hAnsi="微软雅黑" w:hint="eastAsia"/>
                <w:sz w:val="24"/>
              </w:rPr>
              <w:t>卡西</w:t>
            </w:r>
            <w:r w:rsidRPr="00040C76">
              <w:rPr>
                <w:rStyle w:val="a7"/>
                <w:rFonts w:ascii="微软雅黑" w:eastAsia="微软雅黑" w:hAnsi="微软雅黑"/>
                <w:sz w:val="24"/>
              </w:rPr>
              <w:fldChar w:fldCharType="end"/>
            </w:r>
            <w:r w:rsidRPr="00040C76">
              <w:rPr>
                <w:rFonts w:ascii="微软雅黑" w:eastAsia="微软雅黑" w:hAnsi="微软雅黑" w:hint="eastAsia"/>
                <w:sz w:val="24"/>
              </w:rPr>
              <w:t>在</w:t>
            </w:r>
            <w:r w:rsidRPr="00040C76">
              <w:rPr>
                <w:rFonts w:ascii="微软雅黑" w:eastAsia="微软雅黑" w:hAnsi="微软雅黑"/>
                <w:sz w:val="24"/>
              </w:rPr>
              <w:t>15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世纪初求得圆周率</w:t>
            </w:r>
            <w:r w:rsidRPr="00040C76">
              <w:rPr>
                <w:rFonts w:ascii="微软雅黑" w:eastAsia="微软雅黑" w:hAnsi="微软雅黑"/>
                <w:sz w:val="24"/>
              </w:rPr>
              <w:t>17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位精确小数值，打破祖冲之保持近千年的记录；</w:t>
            </w:r>
            <w:r w:rsidRPr="00040C76">
              <w:rPr>
                <w:rFonts w:ascii="微软雅黑" w:eastAsia="微软雅黑" w:hAnsi="微软雅黑"/>
                <w:sz w:val="24"/>
              </w:rPr>
              <w:t>2019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年</w:t>
            </w:r>
            <w:r w:rsidRPr="00040C76">
              <w:rPr>
                <w:rFonts w:ascii="微软雅黑" w:eastAsia="微软雅黑" w:hAnsi="微软雅黑"/>
                <w:sz w:val="24"/>
              </w:rPr>
              <w:t>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月</w:t>
            </w:r>
            <w:r w:rsidRPr="00040C76">
              <w:rPr>
                <w:rFonts w:ascii="微软雅黑" w:eastAsia="微软雅黑" w:hAnsi="微软雅黑"/>
                <w:sz w:val="24"/>
              </w:rPr>
              <w:t>14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日，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谷歌宣布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圆周率现已到小数点后</w:t>
            </w:r>
            <w:r w:rsidRPr="00040C76">
              <w:rPr>
                <w:rFonts w:ascii="微软雅黑" w:eastAsia="微软雅黑" w:hAnsi="微软雅黑"/>
                <w:sz w:val="24"/>
              </w:rPr>
              <w:t>31.4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万亿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位，是不是很厉害啊！</w:t>
            </w:r>
          </w:p>
          <w:p w14:paraId="00696891" w14:textId="5D658AFB" w:rsidR="00FA6404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ab/>
              <w:t xml:space="preserve">6.2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 xml:space="preserve">刚才说了圆的周长 </w:t>
            </w:r>
            <w:r w:rsidRPr="00040C76">
              <w:rPr>
                <w:rFonts w:ascii="微软雅黑" w:eastAsia="微软雅黑" w:hAnsi="微软雅黑"/>
                <w:sz w:val="24"/>
              </w:rPr>
              <w:t>= 2 * 半径 * 圆周率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，我们假设圆周率取</w:t>
            </w:r>
            <w:r w:rsidRPr="00040C76">
              <w:rPr>
                <w:rFonts w:ascii="微软雅黑" w:eastAsia="微软雅黑" w:hAnsi="微软雅黑"/>
                <w:sz w:val="24"/>
              </w:rPr>
              <w:t>3.1415926535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，当半径=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 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时，周长是多少？当半径等于7时，周长是多少？和刚才计算鸡蛋一样，圆周长的计算公式是固定的，下面就让同学们就来写一个程序，输入半径就可以计算圆的周长。</w:t>
            </w:r>
          </w:p>
        </w:tc>
        <w:tc>
          <w:tcPr>
            <w:tcW w:w="1828" w:type="dxa"/>
            <w:shd w:val="clear" w:color="auto" w:fill="auto"/>
          </w:tcPr>
          <w:p w14:paraId="51337700" w14:textId="183F266C" w:rsidR="00FA6404" w:rsidRPr="00040C76" w:rsidRDefault="00607909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lastRenderedPageBreak/>
              <w:t>圆的知识拓展，通过对圆的讲解，引入到</w:t>
            </w:r>
            <w:r w:rsidR="002C6A2C">
              <w:rPr>
                <w:rFonts w:ascii="微软雅黑" w:eastAsia="微软雅黑" w:hAnsi="微软雅黑" w:cs="微软雅黑" w:hint="eastAsia"/>
                <w:sz w:val="24"/>
              </w:rPr>
              <w:t>求圆周长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的公式</w:t>
            </w:r>
            <w:r w:rsidR="002C6A2C">
              <w:rPr>
                <w:rFonts w:ascii="微软雅黑" w:eastAsia="微软雅黑" w:hAnsi="微软雅黑" w:cs="微软雅黑" w:hint="eastAsia"/>
                <w:sz w:val="24"/>
              </w:rPr>
              <w:t>，再到利用代码编写输入半径，自动求圆周长的代码，对input函数和变量类型的转换知识进行巩固。</w:t>
            </w:r>
          </w:p>
        </w:tc>
      </w:tr>
      <w:tr w:rsidR="00FA6404" w:rsidRPr="00040C76" w14:paraId="61565AA0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4FD82BE7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课堂总结</w:t>
            </w:r>
          </w:p>
          <w:p w14:paraId="17EB9A26" w14:textId="67E09BBD" w:rsidR="008C3FA9" w:rsidRPr="00040C76" w:rsidRDefault="008C3FA9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proofErr w:type="spellStart"/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5min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0940DB68" w14:textId="77777777" w:rsidR="00040C76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7</w:t>
            </w:r>
            <w:r w:rsidRPr="00040C76">
              <w:rPr>
                <w:rFonts w:ascii="微软雅黑" w:eastAsia="微软雅黑" w:hAnsi="微软雅黑"/>
                <w:sz w:val="24"/>
              </w:rPr>
              <w:t>.1 Python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课堂演练</w:t>
            </w:r>
          </w:p>
          <w:p w14:paraId="182DCC6C" w14:textId="6103C4D9" w:rsidR="00040C76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ab/>
              <w:t>r = int(input("请输入圆的半径："))</w:t>
            </w:r>
          </w:p>
          <w:p w14:paraId="30080215" w14:textId="77777777" w:rsidR="00040C76" w:rsidRPr="00040C76" w:rsidRDefault="00040C76" w:rsidP="00040C76">
            <w:pPr>
              <w:spacing w:line="48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a = 3.1415926535</w:t>
            </w:r>
          </w:p>
          <w:p w14:paraId="3E44B7F8" w14:textId="77777777" w:rsidR="00040C76" w:rsidRPr="00040C76" w:rsidRDefault="00040C76" w:rsidP="00040C76">
            <w:pPr>
              <w:spacing w:line="48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c = 2 * r * a</w:t>
            </w:r>
          </w:p>
          <w:p w14:paraId="6D5284DA" w14:textId="77777777" w:rsidR="00040C76" w:rsidRPr="00040C76" w:rsidRDefault="00040C76" w:rsidP="00040C76">
            <w:pPr>
              <w:spacing w:line="48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print(c)</w:t>
            </w:r>
          </w:p>
          <w:p w14:paraId="11BF7E48" w14:textId="77777777" w:rsidR="00040C76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7</w:t>
            </w:r>
            <w:r w:rsidRPr="00040C76">
              <w:rPr>
                <w:rFonts w:ascii="微软雅黑" w:eastAsia="微软雅黑" w:hAnsi="微软雅黑"/>
                <w:sz w:val="24"/>
              </w:rPr>
              <w:t xml:space="preserve">.2 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课堂总结</w:t>
            </w:r>
          </w:p>
          <w:p w14:paraId="7A5C56F6" w14:textId="77777777" w:rsidR="00040C76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1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、数字型变量有哪些类型？</w:t>
            </w:r>
          </w:p>
          <w:p w14:paraId="43810E28" w14:textId="77777777" w:rsidR="00040C76" w:rsidRPr="00040C76" w:rsidRDefault="00040C76" w:rsidP="00040C76">
            <w:pPr>
              <w:spacing w:line="48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答：字符串、整型、浮点、布尔型。</w:t>
            </w:r>
          </w:p>
          <w:p w14:paraId="4908F8DC" w14:textId="77777777" w:rsidR="00040C76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2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、今天学习了哪些算术运算符？</w:t>
            </w:r>
          </w:p>
          <w:p w14:paraId="783FF213" w14:textId="77777777" w:rsidR="00040C76" w:rsidRPr="00040C76" w:rsidRDefault="00040C76" w:rsidP="00040C76">
            <w:pPr>
              <w:spacing w:line="48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答：加“</w:t>
            </w:r>
            <w:r w:rsidRPr="00040C76">
              <w:rPr>
                <w:rFonts w:ascii="微软雅黑" w:eastAsia="微软雅黑" w:hAnsi="微软雅黑"/>
                <w:sz w:val="24"/>
              </w:rPr>
              <w:t>+”，减“-”，乘“*”，除“/”（取整数“//”,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取余数“</w:t>
            </w:r>
            <w:r w:rsidRPr="00040C76">
              <w:rPr>
                <w:rFonts w:ascii="微软雅黑" w:eastAsia="微软雅黑" w:hAnsi="微软雅黑"/>
                <w:sz w:val="24"/>
              </w:rPr>
              <w:t>%”）</w:t>
            </w:r>
          </w:p>
          <w:p w14:paraId="4836C128" w14:textId="77777777" w:rsidR="00040C76" w:rsidRPr="00040C76" w:rsidRDefault="00040C76" w:rsidP="00040C76">
            <w:pPr>
              <w:spacing w:line="480" w:lineRule="exact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sz w:val="24"/>
              </w:rPr>
              <w:t>3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、</w:t>
            </w:r>
            <w:r w:rsidRPr="00040C76">
              <w:rPr>
                <w:rFonts w:ascii="微软雅黑" w:eastAsia="微软雅黑" w:hAnsi="微软雅黑"/>
                <w:sz w:val="24"/>
              </w:rPr>
              <w:t>input()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函数使用时变量类型的转换？</w:t>
            </w:r>
          </w:p>
          <w:p w14:paraId="1B6E27E2" w14:textId="77777777" w:rsidR="00FA6404" w:rsidRDefault="00040C76" w:rsidP="00040C76">
            <w:pPr>
              <w:snapToGrid w:val="0"/>
              <w:spacing w:line="480" w:lineRule="exact"/>
              <w:ind w:firstLineChars="100" w:firstLine="24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答：</w:t>
            </w:r>
            <w:r w:rsidRPr="00040C76">
              <w:rPr>
                <w:rFonts w:ascii="微软雅黑" w:eastAsia="微软雅黑" w:hAnsi="微软雅黑"/>
                <w:sz w:val="24"/>
              </w:rPr>
              <w:t>input()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获取的是字符串的数据类型，算数运算时需要声明变量</w:t>
            </w:r>
            <w:r w:rsidRPr="00040C76">
              <w:rPr>
                <w:rFonts w:ascii="微软雅黑" w:eastAsia="微软雅黑" w:hAnsi="微软雅黑"/>
                <w:sz w:val="24"/>
              </w:rPr>
              <w:t>int(input())</w:t>
            </w:r>
          </w:p>
          <w:p w14:paraId="448560B9" w14:textId="4B3A6CD6" w:rsidR="00D65534" w:rsidRPr="00040C76" w:rsidRDefault="00D65534" w:rsidP="00040C76">
            <w:pPr>
              <w:snapToGrid w:val="0"/>
              <w:spacing w:line="480" w:lineRule="exact"/>
              <w:ind w:firstLineChars="100" w:firstLine="240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4BDC6688" w14:textId="00EF1F9A" w:rsidR="00FA6404" w:rsidRPr="00040C76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t>归纳总结本节</w:t>
            </w:r>
            <w:proofErr w:type="gramStart"/>
            <w:r w:rsidRPr="00040C76">
              <w:rPr>
                <w:rFonts w:ascii="微软雅黑" w:eastAsia="微软雅黑" w:hAnsi="微软雅黑" w:cs="微软雅黑" w:hint="eastAsia"/>
                <w:sz w:val="24"/>
              </w:rPr>
              <w:t>课知识</w:t>
            </w:r>
            <w:proofErr w:type="gramEnd"/>
            <w:r w:rsidRPr="00040C76">
              <w:rPr>
                <w:rFonts w:ascii="微软雅黑" w:eastAsia="微软雅黑" w:hAnsi="微软雅黑" w:cs="微软雅黑" w:hint="eastAsia"/>
                <w:sz w:val="24"/>
              </w:rPr>
              <w:t>点，让每个学生能回答出来，增强印象，让家长知道学生是在学习知识。</w:t>
            </w:r>
          </w:p>
        </w:tc>
      </w:tr>
      <w:tr w:rsidR="00FA6404" w:rsidRPr="00040C76" w14:paraId="7F2135EF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0465957F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lastRenderedPageBreak/>
              <w:t>分享交流</w:t>
            </w:r>
          </w:p>
          <w:p w14:paraId="477888F9" w14:textId="065CA0AC" w:rsidR="008C3FA9" w:rsidRPr="00040C76" w:rsidRDefault="008C3FA9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proofErr w:type="spellStart"/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1</w:t>
            </w:r>
            <w:r w:rsidRPr="00040C76">
              <w:rPr>
                <w:rFonts w:ascii="微软雅黑" w:eastAsia="微软雅黑" w:hAnsi="微软雅黑" w:cs="微软雅黑"/>
                <w:color w:val="000000" w:themeColor="text1"/>
                <w:sz w:val="24"/>
              </w:rPr>
              <w:t>0</w:t>
            </w: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min</w:t>
            </w:r>
            <w:proofErr w:type="spellEnd"/>
          </w:p>
        </w:tc>
        <w:tc>
          <w:tcPr>
            <w:tcW w:w="5690" w:type="dxa"/>
            <w:shd w:val="clear" w:color="auto" w:fill="auto"/>
          </w:tcPr>
          <w:p w14:paraId="47CAE932" w14:textId="395CD5A0" w:rsidR="00FA6404" w:rsidRPr="00040C76" w:rsidRDefault="00FA6404" w:rsidP="00040C76">
            <w:pPr>
              <w:snapToGrid w:val="0"/>
              <w:spacing w:line="48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040C76">
              <w:rPr>
                <w:rFonts w:ascii="微软雅黑" w:eastAsia="微软雅黑" w:hAnsi="微软雅黑"/>
                <w:b/>
                <w:bCs/>
                <w:sz w:val="24"/>
              </w:rPr>
              <w:t>8</w:t>
            </w:r>
            <w:r w:rsidRPr="00040C76">
              <w:rPr>
                <w:rFonts w:ascii="微软雅黑" w:eastAsia="微软雅黑" w:hAnsi="微软雅黑" w:hint="eastAsia"/>
                <w:b/>
                <w:bCs/>
                <w:sz w:val="24"/>
              </w:rPr>
              <w:t>.1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 xml:space="preserve"> 经过的刚才的课堂总结，孩子们的对本节课的知识点又进行了加强记忆，下一步开始孩子们自己的表述环节，【</w:t>
            </w:r>
            <w:r w:rsidR="00BB07FE" w:rsidRPr="00BB07FE">
              <w:rPr>
                <w:rFonts w:ascii="微软雅黑" w:eastAsia="微软雅黑" w:hAnsi="微软雅黑" w:hint="eastAsia"/>
                <w:sz w:val="24"/>
              </w:rPr>
              <w:t>同学们，今天学习了Python代码的编写有没有遇到什么问题呢？谈谈你对变量类型的理解，然后演示一下今天打印的代码</w:t>
            </w:r>
            <w:r w:rsidRPr="00040C76">
              <w:rPr>
                <w:rFonts w:ascii="微软雅黑" w:eastAsia="微软雅黑" w:hAnsi="微软雅黑" w:hint="eastAsia"/>
                <w:sz w:val="24"/>
              </w:rPr>
              <w:t>】。引导孩子完成回答</w:t>
            </w:r>
          </w:p>
          <w:p w14:paraId="2199CF03" w14:textId="4E60FB0E" w:rsidR="00FA6404" w:rsidRPr="00040C76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828" w:type="dxa"/>
            <w:shd w:val="clear" w:color="auto" w:fill="auto"/>
          </w:tcPr>
          <w:p w14:paraId="4754111C" w14:textId="5670E5D8" w:rsidR="00FA6404" w:rsidRPr="00040C76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hint="eastAsia"/>
                <w:sz w:val="24"/>
              </w:rPr>
              <w:t>开始回答</w:t>
            </w:r>
            <w:proofErr w:type="gramStart"/>
            <w:r w:rsidRPr="00040C76">
              <w:rPr>
                <w:rFonts w:ascii="微软雅黑" w:eastAsia="微软雅黑" w:hAnsi="微软雅黑" w:hint="eastAsia"/>
                <w:sz w:val="24"/>
              </w:rPr>
              <w:t>前老师</w:t>
            </w:r>
            <w:proofErr w:type="gramEnd"/>
            <w:r w:rsidRPr="00040C76">
              <w:rPr>
                <w:rFonts w:ascii="微软雅黑" w:eastAsia="微软雅黑" w:hAnsi="微软雅黑" w:hint="eastAsia"/>
                <w:sz w:val="24"/>
              </w:rPr>
              <w:t>可以提前说明一下我们的优秀奖励策略，对于回答的很棒的小朋友给与奖励，鼓励激发孩子的表现欲。</w:t>
            </w:r>
          </w:p>
        </w:tc>
      </w:tr>
      <w:tr w:rsidR="00FA6404" w:rsidRPr="00040C76" w14:paraId="67411A93" w14:textId="77777777" w:rsidTr="00FA6404">
        <w:tc>
          <w:tcPr>
            <w:tcW w:w="1271" w:type="dxa"/>
            <w:shd w:val="clear" w:color="auto" w:fill="DAE3F3" w:themeFill="accent5" w:themeFillTint="32"/>
            <w:vAlign w:val="center"/>
          </w:tcPr>
          <w:p w14:paraId="1CF791CA" w14:textId="77777777" w:rsidR="00FA6404" w:rsidRPr="00040C76" w:rsidRDefault="00FA6404" w:rsidP="00040C76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color w:val="000000" w:themeColor="text1"/>
                <w:sz w:val="24"/>
              </w:rPr>
              <w:t>结束语</w:t>
            </w:r>
          </w:p>
        </w:tc>
        <w:tc>
          <w:tcPr>
            <w:tcW w:w="5690" w:type="dxa"/>
            <w:shd w:val="clear" w:color="auto" w:fill="auto"/>
          </w:tcPr>
          <w:p w14:paraId="10C7FAE9" w14:textId="6BFCD048" w:rsidR="00FA6404" w:rsidRPr="00040C76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 w:hint="eastAsia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t>本节课我们就上到这里，</w:t>
            </w:r>
            <w:r w:rsidR="00143805" w:rsidRPr="00040C76">
              <w:rPr>
                <w:rFonts w:ascii="微软雅黑" w:eastAsia="微软雅黑" w:hAnsi="微软雅黑" w:cs="微软雅黑" w:hint="eastAsia"/>
                <w:sz w:val="24"/>
              </w:rPr>
              <w:t>今天同学们都学习的很棒，</w:t>
            </w:r>
            <w:r w:rsidR="00BB07FE">
              <w:rPr>
                <w:rFonts w:ascii="微软雅黑" w:eastAsia="微软雅黑" w:hAnsi="微软雅黑" w:cs="微软雅黑" w:hint="eastAsia"/>
                <w:sz w:val="24"/>
              </w:rPr>
              <w:t>回家之后记得及时的巩固复习哦！</w:t>
            </w:r>
            <w:r w:rsidR="002C6A2C">
              <w:rPr>
                <w:rFonts w:ascii="微软雅黑" w:eastAsia="微软雅黑" w:hAnsi="微软雅黑" w:cs="微软雅黑" w:hint="eastAsia"/>
                <w:sz w:val="24"/>
              </w:rPr>
              <w:t>下节课我们将学习用if条件判断语句解决应用问题。</w:t>
            </w:r>
            <w:r w:rsidRPr="00040C76">
              <w:rPr>
                <w:rFonts w:ascii="微软雅黑" w:eastAsia="微软雅黑" w:hAnsi="微软雅黑" w:cs="微软雅黑" w:hint="eastAsia"/>
                <w:sz w:val="24"/>
              </w:rPr>
              <w:t>接下</w:t>
            </w:r>
            <w:r w:rsidR="00BB07FE">
              <w:rPr>
                <w:rFonts w:ascii="微软雅黑" w:eastAsia="微软雅黑" w:hAnsi="微软雅黑" w:cs="微软雅黑" w:hint="eastAsia"/>
                <w:sz w:val="24"/>
              </w:rPr>
              <w:t>来</w:t>
            </w:r>
            <w:r w:rsidRPr="00040C76">
              <w:rPr>
                <w:rFonts w:ascii="微软雅黑" w:eastAsia="微软雅黑" w:hAnsi="微软雅黑" w:cs="微软雅黑" w:hint="eastAsia"/>
                <w:sz w:val="24"/>
              </w:rPr>
              <w:t>同学们把自己的物品进行整理，然后有序离开教室，同学们我们下节课再见！</w:t>
            </w:r>
          </w:p>
        </w:tc>
        <w:tc>
          <w:tcPr>
            <w:tcW w:w="1828" w:type="dxa"/>
            <w:shd w:val="clear" w:color="auto" w:fill="auto"/>
          </w:tcPr>
          <w:p w14:paraId="62F189D2" w14:textId="77777777" w:rsidR="00FA6404" w:rsidRPr="00040C76" w:rsidRDefault="00FA6404" w:rsidP="00040C76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sz w:val="24"/>
              </w:rPr>
            </w:pPr>
            <w:r w:rsidRPr="00040C76">
              <w:rPr>
                <w:rFonts w:ascii="微软雅黑" w:eastAsia="微软雅黑" w:hAnsi="微软雅黑" w:cs="微软雅黑" w:hint="eastAsia"/>
                <w:sz w:val="24"/>
              </w:rPr>
              <w:t>给学生留下美好的想象，让学生来上课的愿望更加强烈。</w:t>
            </w:r>
          </w:p>
        </w:tc>
      </w:tr>
    </w:tbl>
    <w:p w14:paraId="47A558B6" w14:textId="77777777" w:rsidR="00553350" w:rsidRDefault="00553350">
      <w:pPr>
        <w:spacing w:line="200" w:lineRule="atLeast"/>
      </w:pPr>
    </w:p>
    <w:p w14:paraId="686DE092" w14:textId="2CED8154" w:rsidR="00553350" w:rsidRDefault="00B87870" w:rsidP="002C6A2C">
      <w:pPr>
        <w:pStyle w:val="1"/>
        <w:numPr>
          <w:ilvl w:val="0"/>
          <w:numId w:val="3"/>
        </w:numPr>
        <w:ind w:left="-5"/>
      </w:pPr>
      <w:r>
        <w:t xml:space="preserve">教师课后反思及总结 </w:t>
      </w:r>
    </w:p>
    <w:p w14:paraId="5A4D2A9D" w14:textId="77777777" w:rsidR="00553350" w:rsidRDefault="00B87870">
      <w:pPr>
        <w:snapToGrid w:val="0"/>
        <w:spacing w:line="200" w:lineRule="atLeast"/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教师通过完整的一堂课，总结哪些环节讲需要重新规划、学生上课过程中的反馈、教师自己在上课过程中的自我表现、以及课程中优秀的点，及时写进教学反馈里。同时在下次备课和</w:t>
      </w:r>
      <w:proofErr w:type="gramStart"/>
      <w:r>
        <w:rPr>
          <w:rFonts w:ascii="微软雅黑" w:eastAsia="微软雅黑" w:hAnsi="微软雅黑" w:cs="微软雅黑" w:hint="eastAsia"/>
          <w:sz w:val="24"/>
        </w:rPr>
        <w:t>磨课过程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中，做好改善工作。 </w:t>
      </w:r>
    </w:p>
    <w:tbl>
      <w:tblPr>
        <w:tblStyle w:val="TableGrid"/>
        <w:tblW w:w="8660" w:type="dxa"/>
        <w:tblInd w:w="-106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CellMar>
          <w:top w:w="22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6835"/>
      </w:tblGrid>
      <w:tr w:rsidR="00553350" w14:paraId="3EBB5493" w14:textId="77777777">
        <w:trPr>
          <w:trHeight w:val="697"/>
        </w:trPr>
        <w:tc>
          <w:tcPr>
            <w:tcW w:w="1825" w:type="dxa"/>
            <w:vAlign w:val="center"/>
          </w:tcPr>
          <w:p w14:paraId="5D68A040" w14:textId="77777777" w:rsidR="00553350" w:rsidRDefault="00B87870">
            <w:pPr>
              <w:ind w:right="1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课程环节反思</w:t>
            </w: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  <w:tc>
          <w:tcPr>
            <w:tcW w:w="6835" w:type="dxa"/>
          </w:tcPr>
          <w:p w14:paraId="11D8A194" w14:textId="77777777" w:rsidR="00553350" w:rsidRDefault="00B87870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</w:tr>
      <w:tr w:rsidR="00553350" w14:paraId="5D1C18A7" w14:textId="77777777">
        <w:trPr>
          <w:trHeight w:val="541"/>
        </w:trPr>
        <w:tc>
          <w:tcPr>
            <w:tcW w:w="1825" w:type="dxa"/>
            <w:shd w:val="clear" w:color="auto" w:fill="DAE3F3" w:themeFill="accent5" w:themeFillTint="32"/>
            <w:vAlign w:val="center"/>
          </w:tcPr>
          <w:p w14:paraId="33A872E1" w14:textId="77777777" w:rsidR="00553350" w:rsidRDefault="00B87870">
            <w:pPr>
              <w:ind w:right="1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学生反馈反思</w:t>
            </w: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  <w:tc>
          <w:tcPr>
            <w:tcW w:w="6835" w:type="dxa"/>
            <w:shd w:val="clear" w:color="auto" w:fill="DAE3F3" w:themeFill="accent5" w:themeFillTint="32"/>
          </w:tcPr>
          <w:p w14:paraId="604BF5A8" w14:textId="77777777" w:rsidR="00553350" w:rsidRDefault="00B87870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</w:tr>
      <w:tr w:rsidR="00553350" w14:paraId="6172C860" w14:textId="77777777">
        <w:trPr>
          <w:trHeight w:val="654"/>
        </w:trPr>
        <w:tc>
          <w:tcPr>
            <w:tcW w:w="1825" w:type="dxa"/>
            <w:vAlign w:val="center"/>
          </w:tcPr>
          <w:p w14:paraId="19EAAAB8" w14:textId="77777777" w:rsidR="00553350" w:rsidRDefault="00B87870">
            <w:pPr>
              <w:ind w:right="1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教师自我反思</w:t>
            </w: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  <w:tc>
          <w:tcPr>
            <w:tcW w:w="6835" w:type="dxa"/>
          </w:tcPr>
          <w:p w14:paraId="5AA40579" w14:textId="77777777" w:rsidR="00553350" w:rsidRDefault="00B87870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</w:tr>
      <w:tr w:rsidR="00553350" w14:paraId="06F81FA0" w14:textId="77777777">
        <w:trPr>
          <w:trHeight w:val="709"/>
        </w:trPr>
        <w:tc>
          <w:tcPr>
            <w:tcW w:w="1825" w:type="dxa"/>
            <w:shd w:val="clear" w:color="auto" w:fill="DAE3F3" w:themeFill="accent5" w:themeFillTint="32"/>
            <w:vAlign w:val="center"/>
          </w:tcPr>
          <w:p w14:paraId="0B7DE76A" w14:textId="77777777" w:rsidR="00553350" w:rsidRDefault="00B87870">
            <w:pPr>
              <w:ind w:right="1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教学闪光点</w:t>
            </w: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  <w:tc>
          <w:tcPr>
            <w:tcW w:w="6835" w:type="dxa"/>
            <w:shd w:val="clear" w:color="auto" w:fill="DAE3F3" w:themeFill="accent5" w:themeFillTint="32"/>
          </w:tcPr>
          <w:p w14:paraId="78238D7E" w14:textId="77777777" w:rsidR="00553350" w:rsidRDefault="00B87870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</w:tr>
      <w:tr w:rsidR="00553350" w14:paraId="7CE8E8F1" w14:textId="77777777">
        <w:trPr>
          <w:trHeight w:val="488"/>
        </w:trPr>
        <w:tc>
          <w:tcPr>
            <w:tcW w:w="1825" w:type="dxa"/>
            <w:vAlign w:val="center"/>
          </w:tcPr>
          <w:p w14:paraId="77E1F28C" w14:textId="77777777" w:rsidR="00553350" w:rsidRDefault="00B87870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其他</w:t>
            </w: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  <w:tc>
          <w:tcPr>
            <w:tcW w:w="6835" w:type="dxa"/>
          </w:tcPr>
          <w:p w14:paraId="3222D241" w14:textId="77777777" w:rsidR="00553350" w:rsidRDefault="00B87870">
            <w:pPr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  <w:color w:val="5B9BD5"/>
              </w:rPr>
              <w:t xml:space="preserve"> </w:t>
            </w:r>
          </w:p>
        </w:tc>
      </w:tr>
    </w:tbl>
    <w:p w14:paraId="0E65E153" w14:textId="77777777" w:rsidR="00553350" w:rsidRDefault="00553350"/>
    <w:sectPr w:rsidR="00553350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6CD9E" w14:textId="77777777" w:rsidR="00C6728F" w:rsidRDefault="00C6728F">
      <w:r>
        <w:separator/>
      </w:r>
    </w:p>
  </w:endnote>
  <w:endnote w:type="continuationSeparator" w:id="0">
    <w:p w14:paraId="455CA717" w14:textId="77777777" w:rsidR="00C6728F" w:rsidRDefault="00C6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62475" w14:textId="77777777" w:rsidR="00553350" w:rsidRDefault="00B878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BA0E9A" wp14:editId="04CEE3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87ECA" w14:textId="77777777" w:rsidR="00553350" w:rsidRDefault="00B878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A0E9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0087ECA" w14:textId="77777777" w:rsidR="00553350" w:rsidRDefault="00B878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3FAF9" w14:textId="77777777" w:rsidR="00C6728F" w:rsidRDefault="00C6728F">
      <w:r>
        <w:separator/>
      </w:r>
    </w:p>
  </w:footnote>
  <w:footnote w:type="continuationSeparator" w:id="0">
    <w:p w14:paraId="1E57670C" w14:textId="77777777" w:rsidR="00C6728F" w:rsidRDefault="00C6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23C0" w14:textId="77777777" w:rsidR="00553350" w:rsidRDefault="00B8787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ECC27F" wp14:editId="6BEE64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450340"/>
          <wp:effectExtent l="1576070" t="0" r="1450340" b="0"/>
          <wp:wrapNone/>
          <wp:docPr id="3" name="WordPictureWatermark16256" descr="吉马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6256" descr="吉马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45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inline distT="0" distB="0" distL="114300" distR="114300" wp14:anchorId="339308C0" wp14:editId="2AC37DB3">
          <wp:extent cx="1345565" cy="370205"/>
          <wp:effectExtent l="0" t="0" r="6985" b="10795"/>
          <wp:docPr id="1" name="图片 1" descr="吉马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吉马教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565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7C9DEA2"/>
    <w:multiLevelType w:val="singleLevel"/>
    <w:tmpl w:val="D7C9DEA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D9F4FD"/>
    <w:multiLevelType w:val="singleLevel"/>
    <w:tmpl w:val="01D9F4F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BBC28E6"/>
    <w:multiLevelType w:val="singleLevel"/>
    <w:tmpl w:val="4BBC28E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2297FBF"/>
    <w:multiLevelType w:val="hybridMultilevel"/>
    <w:tmpl w:val="C4661AB6"/>
    <w:lvl w:ilvl="0" w:tplc="CB38AC04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A2211A"/>
    <w:rsid w:val="00031CF3"/>
    <w:rsid w:val="00040C76"/>
    <w:rsid w:val="000A31B6"/>
    <w:rsid w:val="00143805"/>
    <w:rsid w:val="00196D72"/>
    <w:rsid w:val="002C6A2C"/>
    <w:rsid w:val="00477B4B"/>
    <w:rsid w:val="004A630A"/>
    <w:rsid w:val="00510C4C"/>
    <w:rsid w:val="005476E3"/>
    <w:rsid w:val="00553350"/>
    <w:rsid w:val="00556A79"/>
    <w:rsid w:val="005E0F61"/>
    <w:rsid w:val="005E36F7"/>
    <w:rsid w:val="00607909"/>
    <w:rsid w:val="006265C7"/>
    <w:rsid w:val="006F3A67"/>
    <w:rsid w:val="007E58F9"/>
    <w:rsid w:val="008C3FA9"/>
    <w:rsid w:val="00986BDB"/>
    <w:rsid w:val="009C7CEB"/>
    <w:rsid w:val="00A52B03"/>
    <w:rsid w:val="00A74553"/>
    <w:rsid w:val="00AB6CAC"/>
    <w:rsid w:val="00B87870"/>
    <w:rsid w:val="00B87C08"/>
    <w:rsid w:val="00BB07FE"/>
    <w:rsid w:val="00BB6665"/>
    <w:rsid w:val="00BC0C56"/>
    <w:rsid w:val="00BE7A50"/>
    <w:rsid w:val="00BF7DC8"/>
    <w:rsid w:val="00C44E2F"/>
    <w:rsid w:val="00C6728F"/>
    <w:rsid w:val="00CD5A8E"/>
    <w:rsid w:val="00D47955"/>
    <w:rsid w:val="00D6233D"/>
    <w:rsid w:val="00D65534"/>
    <w:rsid w:val="00D977BF"/>
    <w:rsid w:val="00E24131"/>
    <w:rsid w:val="00FA6404"/>
    <w:rsid w:val="03341934"/>
    <w:rsid w:val="13EE05F3"/>
    <w:rsid w:val="19012A63"/>
    <w:rsid w:val="20132174"/>
    <w:rsid w:val="29C90791"/>
    <w:rsid w:val="2FE05E14"/>
    <w:rsid w:val="30C569BA"/>
    <w:rsid w:val="33CE7884"/>
    <w:rsid w:val="35E71948"/>
    <w:rsid w:val="3C065FCC"/>
    <w:rsid w:val="3F8A79EE"/>
    <w:rsid w:val="40A2211A"/>
    <w:rsid w:val="4B7E0007"/>
    <w:rsid w:val="54FD46AD"/>
    <w:rsid w:val="554F4185"/>
    <w:rsid w:val="56466E89"/>
    <w:rsid w:val="5D3549FE"/>
    <w:rsid w:val="60DF26BE"/>
    <w:rsid w:val="6AD83BD5"/>
    <w:rsid w:val="6CBD218A"/>
    <w:rsid w:val="70DE0489"/>
    <w:rsid w:val="70E13419"/>
    <w:rsid w:val="739B25A1"/>
    <w:rsid w:val="7CA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CBBF1"/>
  <w15:docId w15:val="{2F5D9C16-B10F-4D22-A994-CD9AD0A2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Microsoft YaHei UI" w:eastAsia="Microsoft YaHei UI" w:hAnsi="Microsoft YaHei UI" w:cs="Microsoft YaHei UI"/>
      <w:b/>
      <w:color w:val="000000"/>
      <w:kern w:val="2"/>
      <w:sz w:val="32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rsid w:val="006265C7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040C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9C%86/54084" TargetMode="External"/><Relationship Id="rId13" Type="http://schemas.openxmlformats.org/officeDocument/2006/relationships/hyperlink" Target="https://baike.baidu.com/item/%E5%8F%A4%E5%B7%B4%E6%AF%94%E4%BC%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CF%80/905588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5%B8%8C%E8%85%8A%E5%AD%97%E6%AF%8D/442806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ike.baidu.com/item/%E6%AF%94%E5%80%BC/82467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5%91%A8%E9%95%BF/394191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赵信德</dc:creator>
  <cp:lastModifiedBy>ZXD</cp:lastModifiedBy>
  <cp:revision>5</cp:revision>
  <dcterms:created xsi:type="dcterms:W3CDTF">2020-06-11T08:00:00Z</dcterms:created>
  <dcterms:modified xsi:type="dcterms:W3CDTF">2020-06-12T11:55:00Z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