
<file path=[Content_Types].xml><?xml version="1.0" encoding="utf-8"?>
<Types xmlns="http://schemas.openxmlformats.org/package/2006/content-types">
  <Default Extension="xml" ContentType="application/xml"/>
  <Default Extension="png" ContentType="image/png"/>
  <Default Extension="gif" ContentType="image/gi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0288" behindDoc="0" locked="0" layoutInCell="1" allowOverlap="1">
                <wp:simplePos x="0" y="0"/>
                <wp:positionH relativeFrom="column">
                  <wp:posOffset>3044190</wp:posOffset>
                </wp:positionH>
                <wp:positionV relativeFrom="paragraph">
                  <wp:posOffset>-84455</wp:posOffset>
                </wp:positionV>
                <wp:extent cx="1050290" cy="495935"/>
                <wp:effectExtent l="6350" t="6350" r="10160" b="18415"/>
                <wp:wrapNone/>
                <wp:docPr id="4" name="流程图: 过程 4"/>
                <wp:cNvGraphicFramePr/>
                <a:graphic xmlns:a="http://schemas.openxmlformats.org/drawingml/2006/main">
                  <a:graphicData uri="http://schemas.microsoft.com/office/word/2010/wordprocessingShape">
                    <wps:wsp>
                      <wps:cNvSpPr/>
                      <wps:spPr>
                        <a:xfrm>
                          <a:off x="3228340" y="1342390"/>
                          <a:ext cx="1050290" cy="49593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6 +阶段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9.7pt;margin-top:-6.65pt;height:39.05pt;width:82.7pt;z-index:251660288;v-text-anchor:middle;mso-width-relative:page;mso-height-relative:page;" fillcolor="#A5A5A5 [3206]" filled="t" stroked="t" coordsize="21600,21600" o:gfxdata="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jpqc1wAAAAoB&#10;AAAPAAAAAAAAAAEAIAAAACIAAABkcnMvZG93bnJldi54bWxQSwECFAAUAAAACACHTuJAA1XMOo4C&#10;AAD1BAAADgAAAAAAAAABACAAAAAmAQAAZHJzL2Uyb0RvYy54bWxQSwUGAAAAAAYABgBZAQAAJgYA&#10;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6 +阶段</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59264" behindDoc="0" locked="0" layoutInCell="1" allowOverlap="1">
                <wp:simplePos x="0" y="0"/>
                <wp:positionH relativeFrom="column">
                  <wp:posOffset>-554355</wp:posOffset>
                </wp:positionH>
                <wp:positionV relativeFrom="paragraph">
                  <wp:posOffset>31750</wp:posOffset>
                </wp:positionV>
                <wp:extent cx="6419850" cy="611505"/>
                <wp:effectExtent l="6350" t="6350" r="12700" b="17145"/>
                <wp:wrapNone/>
                <wp:docPr id="3" name="流程图: 过程 3"/>
                <wp:cNvGraphicFramePr/>
                <a:graphic xmlns:a="http://schemas.openxmlformats.org/drawingml/2006/main">
                  <a:graphicData uri="http://schemas.microsoft.com/office/word/2010/wordprocessingShape">
                    <wps:wsp>
                      <wps:cNvSpPr/>
                      <wps:spPr>
                        <a:xfrm>
                          <a:off x="3488055" y="1494155"/>
                          <a:ext cx="6419850" cy="61150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迷你机械 — 第11节 —清扫车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3.65pt;margin-top:2.5pt;height:48.15pt;width:505.5pt;z-index:251659264;v-text-anchor:middle;mso-width-relative:page;mso-height-relative:page;" fillcolor="#A5A5A5 [3206]" filled="t" stroked="t" coordsize="21600,21600" o:gfxdata="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0k+ZL1gAAAAkB&#10;AAAPAAAAAAAAAAEAIAAAACIAAABkcnMvZG93bnJldi54bWxQSwECFAAUAAAACACHTuJASYk2/Y8C&#10;AAD1BAAADgAAAAAAAAABACAAAAAlAQAAZHJzL2Uyb0RvYy54bWxQSwUGAAAAAAYABgBZAQAAJgYA&#10;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迷你机械 — 第11节 —清扫车</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58240" behindDoc="0" locked="0" layoutInCell="1" allowOverlap="1">
                <wp:simplePos x="0" y="0"/>
                <wp:positionH relativeFrom="column">
                  <wp:posOffset>-562610</wp:posOffset>
                </wp:positionH>
                <wp:positionV relativeFrom="paragraph">
                  <wp:posOffset>45085</wp:posOffset>
                </wp:positionV>
                <wp:extent cx="6412230" cy="2176780"/>
                <wp:effectExtent l="6350" t="6350" r="7620" b="13970"/>
                <wp:wrapNone/>
                <wp:docPr id="2" name="矩形 2"/>
                <wp:cNvGraphicFramePr/>
                <a:graphic xmlns:a="http://schemas.openxmlformats.org/drawingml/2006/main">
                  <a:graphicData uri="http://schemas.microsoft.com/office/word/2010/wordprocessingShape">
                    <wps:wsp>
                      <wps:cNvSpPr/>
                      <wps:spPr>
                        <a:xfrm>
                          <a:off x="3350895" y="1508760"/>
                          <a:ext cx="6412230" cy="2176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、斜面齿轮的使用</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2、了解垂直传动。</w:t>
                            </w:r>
                          </w:p>
                          <w:p>
                            <w:pPr>
                              <w:spacing w:line="360" w:lineRule="auto"/>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3、了解不同大小的齿轮组变速变化。</w:t>
                            </w:r>
                          </w:p>
                          <w:p>
                            <w:pPr>
                              <w:rPr>
                                <w:rFonts w:hint="eastAsia"/>
                                <w:b/>
                                <w:bCs/>
                                <w:sz w:val="28"/>
                                <w:szCs w:val="28"/>
                                <w:lang w:val="en-US" w:eastAsia="zh-CN"/>
                              </w:rPr>
                            </w:pPr>
                            <w:r>
                              <w:rPr>
                                <w:rFonts w:hint="eastAsia"/>
                                <w:b/>
                                <w:bCs/>
                                <w:sz w:val="28"/>
                                <w:szCs w:val="28"/>
                                <w:lang w:val="en-US" w:eastAsia="zh-CN"/>
                              </w:rPr>
                              <w:t>教具准备：</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乐高教具：9686套装</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2、辅助器材：图册搭建1</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both"/>
                              <w:rPr>
                                <w:rFonts w:hint="eastAsia"/>
                                <w:b/>
                                <w:bCs/>
                                <w:sz w:val="28"/>
                                <w:szCs w:val="28"/>
                                <w:lang w:val="en-US" w:eastAsia="zh-CN"/>
                              </w:rPr>
                            </w:pPr>
                          </w:p>
                          <w:p>
                            <w:pPr>
                              <w:jc w:val="both"/>
                              <w:rPr>
                                <w:rFonts w:hint="default"/>
                                <w:sz w:val="24"/>
                                <w:szCs w:val="24"/>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3pt;margin-top:3.55pt;height:171.4pt;width:504.9pt;z-index:251658240;v-text-anchor:middle;mso-width-relative:page;mso-height-relative:page;" fillcolor="#FFFFFF [3201]" filled="t" stroked="t" coordsize="21600,21600" o:gfxdata="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P3qjJ1wAAAAkBAAAPAAAAAAAAAAEAIAAAACIAAABkcnMvZG93bnJldi54bWxQSwEC&#10;FAAUAAAACACHTuJAtfB3CWcCAAC+BAAADgAAAAAAAAABACAAAAAmAQAAZHJzL2Uyb0RvYy54bWxQ&#10;SwUGAAAAAAYABgBZAQAA/wUAAAAA&#10;">
                <v:fill on="t" focussize="0,0"/>
                <v:stroke weight="1pt" color="#000000 [3213]" miterlimit="8" joinstyle="miter"/>
                <v:imagedata o:title=""/>
                <o:lock v:ext="edit" aspectratio="f"/>
                <v:textbox>
                  <w:txbxContent>
                    <w:p>
                      <w:pP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、斜面齿轮的使用</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2、了解垂直传动。</w:t>
                      </w:r>
                    </w:p>
                    <w:p>
                      <w:pPr>
                        <w:spacing w:line="360" w:lineRule="auto"/>
                        <w:rPr>
                          <w:rFonts w:hint="default"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3、了解不同大小的齿轮组变速变化。</w:t>
                      </w:r>
                    </w:p>
                    <w:p>
                      <w:pPr>
                        <w:rPr>
                          <w:rFonts w:hint="eastAsia"/>
                          <w:b/>
                          <w:bCs/>
                          <w:sz w:val="28"/>
                          <w:szCs w:val="28"/>
                          <w:lang w:val="en-US" w:eastAsia="zh-CN"/>
                        </w:rPr>
                      </w:pPr>
                      <w:r>
                        <w:rPr>
                          <w:rFonts w:hint="eastAsia"/>
                          <w:b/>
                          <w:bCs/>
                          <w:sz w:val="28"/>
                          <w:szCs w:val="28"/>
                          <w:lang w:val="en-US" w:eastAsia="zh-CN"/>
                        </w:rPr>
                        <w:t>教具准备：</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乐高教具：9686套装</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2、辅助器材：图册搭建1</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both"/>
                        <w:rPr>
                          <w:rFonts w:hint="eastAsia"/>
                          <w:b/>
                          <w:bCs/>
                          <w:sz w:val="28"/>
                          <w:szCs w:val="28"/>
                          <w:lang w:val="en-US" w:eastAsia="zh-CN"/>
                        </w:rPr>
                      </w:pPr>
                    </w:p>
                    <w:p>
                      <w:pPr>
                        <w:jc w:val="both"/>
                        <w:rPr>
                          <w:rFonts w:hint="default"/>
                          <w:sz w:val="24"/>
                          <w:szCs w:val="24"/>
                          <w:lang w:val="en-US"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2336" behindDoc="0" locked="0" layoutInCell="1" allowOverlap="1">
                <wp:simplePos x="0" y="0"/>
                <wp:positionH relativeFrom="column">
                  <wp:posOffset>-576580</wp:posOffset>
                </wp:positionH>
                <wp:positionV relativeFrom="paragraph">
                  <wp:posOffset>5715</wp:posOffset>
                </wp:positionV>
                <wp:extent cx="1123950" cy="446405"/>
                <wp:effectExtent l="6350" t="6350" r="12700" b="17145"/>
                <wp:wrapNone/>
                <wp:docPr id="6" name="矩形 6"/>
                <wp:cNvGraphicFramePr/>
                <a:graphic xmlns:a="http://schemas.openxmlformats.org/drawingml/2006/main">
                  <a:graphicData uri="http://schemas.microsoft.com/office/word/2010/wordprocessingShape">
                    <wps:wsp>
                      <wps:cNvSpPr/>
                      <wps:spPr>
                        <a:xfrm>
                          <a:off x="1814195" y="4653280"/>
                          <a:ext cx="1123950" cy="44640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4pt;margin-top:0.45pt;height:35.15pt;width:88.5pt;z-index:251662336;v-text-anchor:middle;mso-width-relative:page;mso-height-relative:page;" fillcolor="#A5A5A5 [3206]" filled="t" stroked="t" coordsize="21600,21600" o:gfxdata="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rpnuWdYAAAAGAQAADwAAAAAAAAABACAAAAAiAAAAZHJz&#10;L2Rvd25yZXYueG1sUEsBAhQAFAAAAAgAh07iQE3qvnl4AgAA3gQAAA4AAAAAAAAAAQAgAAAAJQEA&#10;AGRycy9lMm9Eb2MueG1sUEsFBgAAAAAGAAYAWQEAAA8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tbl>
      <w:tblPr>
        <w:tblStyle w:val="5"/>
        <w:tblpPr w:leftFromText="180" w:rightFromText="180" w:vertAnchor="text" w:horzAnchor="page" w:tblpX="1005" w:tblpY="102"/>
        <w:tblOverlap w:val="never"/>
        <w:tblW w:w="10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1728"/>
        <w:gridCol w:w="2943"/>
        <w:gridCol w:w="184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Pr>
          <w:p>
            <w:pPr>
              <w:ind w:firstLine="964" w:firstLineChars="400"/>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引导</w:t>
            </w:r>
          </w:p>
          <w:p>
            <w:pPr>
              <w:ind w:firstLine="723" w:firstLineChars="3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20分钟</w:t>
            </w:r>
          </w:p>
        </w:tc>
        <w:tc>
          <w:tcPr>
            <w:tcW w:w="1728"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搭建</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50分钟</w:t>
            </w:r>
          </w:p>
        </w:tc>
        <w:tc>
          <w:tcPr>
            <w:tcW w:w="2943" w:type="dxa"/>
          </w:tcPr>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反思、延续</w:t>
            </w:r>
          </w:p>
          <w:p>
            <w:pPr>
              <w:ind w:firstLine="482" w:firstLineChars="2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10分钟</w:t>
            </w:r>
          </w:p>
        </w:tc>
        <w:tc>
          <w:tcPr>
            <w:tcW w:w="1841"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重点知识强化</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10分钟</w:t>
            </w:r>
          </w:p>
        </w:tc>
        <w:tc>
          <w:tcPr>
            <w:tcW w:w="1425"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家长分享</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2分钟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由城市清洁引出清扫车，谈论清扫车的结构特点。</w:t>
            </w:r>
          </w:p>
        </w:tc>
        <w:tc>
          <w:tcPr>
            <w:tcW w:w="1728"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看图搭建一个清扫车模型，使用不同的齿轮组改变车子扫把转速。</w:t>
            </w:r>
          </w:p>
        </w:tc>
        <w:tc>
          <w:tcPr>
            <w:tcW w:w="2943" w:type="dxa"/>
          </w:tcPr>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斜面齿轮的作用是什么？</w:t>
            </w:r>
          </w:p>
          <w:p>
            <w:p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使用不同的齿轮组做连接，扫地车的扫把转速会有着什么样的变化？</w:t>
            </w:r>
          </w:p>
        </w:tc>
        <w:tc>
          <w:tcPr>
            <w:tcW w:w="1841"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p>
        </w:tc>
        <w:tc>
          <w:tcPr>
            <w:tcW w:w="1425"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向家长介绍今天的重点知识</w:t>
            </w:r>
          </w:p>
        </w:tc>
      </w:tr>
    </w:tbl>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3360" behindDoc="0" locked="0" layoutInCell="1" allowOverlap="1">
                <wp:simplePos x="0" y="0"/>
                <wp:positionH relativeFrom="column">
                  <wp:posOffset>-598170</wp:posOffset>
                </wp:positionH>
                <wp:positionV relativeFrom="paragraph">
                  <wp:posOffset>14605</wp:posOffset>
                </wp:positionV>
                <wp:extent cx="6317615" cy="3069590"/>
                <wp:effectExtent l="6350" t="6350" r="13335" b="10160"/>
                <wp:wrapNone/>
                <wp:docPr id="7" name="矩形 7"/>
                <wp:cNvGraphicFramePr/>
                <a:graphic xmlns:a="http://schemas.openxmlformats.org/drawingml/2006/main">
                  <a:graphicData uri="http://schemas.microsoft.com/office/word/2010/wordprocessingShape">
                    <wps:wsp>
                      <wps:cNvSpPr/>
                      <wps:spPr>
                        <a:xfrm>
                          <a:off x="1114425" y="7252335"/>
                          <a:ext cx="6317615" cy="30695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我们大家都是生活在城市里，那同学们你们在生活中对于城市的了解有哪些呢？城市里有很多高楼，但是我们绝对不可以高空抛物。道路上有很多汽车，我们不能乱穿马路，要有秩序。 城市里很干净，因为有很多保洁员，他们守卫了城市的环境，还有洒水车、扫地车等等。</w:t>
                            </w:r>
                          </w:p>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我们今天的主题就和城市清洁车辆有关联，同学们知道这些城市清洁车辆他们的特点分别是什么吗？他们是怎么工作的？这节课我们要搭建一辆清扫车，清扫车它最特别的地方就是车体下方有扫把，这个扫把转动起来会把地面的灰尘和杂物一起收集起来扫到车体下方进行收集清理。</w:t>
                            </w:r>
                          </w:p>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这节课我们要设计搭建的清扫车就有着一个大大的扫把，当清扫车模型走起来的时候，扫把就要随着车子前进转动起来。具体怎么来实现呢？我们可以斜面锥形齿轮来完成，锥形齿轮可以进行垂直传动，它在咬合工作时，穿过它们的两根轴是垂直的关系。</w:t>
                            </w:r>
                          </w:p>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这节课我们搭建模型是有图册指导的，我们在使用的时候，现在外皮主页上找到模型的数字代号。然后在册子内找对应的模型，按照步骤搭建，先在积木数量区找齐材料，再根据搭建图示进行搭建。</w:t>
                            </w:r>
                          </w:p>
                          <w:p>
                            <w:pPr>
                              <w:widowControl w:val="0"/>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1pt;margin-top:1.15pt;height:241.7pt;width:497.45pt;z-index:251663360;v-text-anchor:middle;mso-width-relative:page;mso-height-relative:page;" fillcolor="#FFFFFF [3201]" filled="t" stroked="t" coordsize="21600,21600" o:gfxdata="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e3h45NgAAAAJAQAADwAAAAAAAAABACAAAAAiAAAAZHJzL2Rvd25yZXYueG1sUEsB&#10;AhQAFAAAAAgAh07iQLAnoDpnAgAAvgQAAA4AAAAAAAAAAQAgAAAAJwEAAGRycy9lMm9Eb2MueG1s&#10;UEsFBgAAAAAGAAYAWQEAAAAGAAAAAA==&#10;">
                <v:fill on="t" focussize="0,0"/>
                <v:stroke weight="1pt" color="#000000 [3213]" miterlimit="8" joinstyle="miter"/>
                <v:imagedata o:title=""/>
                <o:lock v:ext="edit" aspectratio="f"/>
                <v:textbox>
                  <w:txbxContent>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我们大家都是生活在城市里，那同学们你们在生活中对于城市的了解有哪些呢？城市里有很多高楼，但是我们绝对不可以高空抛物。道路上有很多汽车，我们不能乱穿马路，要有秩序。 城市里很干净，因为有很多保洁员，他们守卫了城市的环境，还有洒水车、扫地车等等。</w:t>
                      </w:r>
                    </w:p>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我们今天的主题就和城市清洁车辆有关联，同学们知道这些城市清洁车辆他们的特点分别是什么吗？他们是怎么工作的？这节课我们要搭建一辆清扫车，清扫车它最特别的地方就是车体下方有扫把，这个扫把转动起来会把地面的灰尘和杂物一起收集起来扫到车体下方进行收集清理。</w:t>
                      </w:r>
                    </w:p>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这节课我们要设计搭建的清扫车就有着一个大大的扫把，当清扫车模型走起来的时候，扫把就要随着车子前进转动起来。具体怎么来实现呢？我们可以斜面锥形齿轮来完成，锥形齿轮可以进行垂直传动，它在咬合工作时，穿过它们的两根轴是垂直的关系。</w:t>
                      </w:r>
                    </w:p>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这节课我们搭建模型是有图册指导的，我们在使用的时候，现在外皮主页上找到模型的数字代号。然后在册子内找对应的模型，按照步骤搭建，先在积木数量区找齐材料，再根据搭建图示进行搭建。</w:t>
                      </w:r>
                    </w:p>
                    <w:p>
                      <w:pPr>
                        <w:widowControl w:val="0"/>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716608" behindDoc="0" locked="0" layoutInCell="1" allowOverlap="1">
                <wp:simplePos x="0" y="0"/>
                <wp:positionH relativeFrom="column">
                  <wp:posOffset>-464820</wp:posOffset>
                </wp:positionH>
                <wp:positionV relativeFrom="paragraph">
                  <wp:posOffset>74295</wp:posOffset>
                </wp:positionV>
                <wp:extent cx="2530475" cy="2363470"/>
                <wp:effectExtent l="6350" t="6350" r="15875" b="17780"/>
                <wp:wrapNone/>
                <wp:docPr id="11" name="矩形 11"/>
                <wp:cNvGraphicFramePr/>
                <a:graphic xmlns:a="http://schemas.openxmlformats.org/drawingml/2006/main">
                  <a:graphicData uri="http://schemas.microsoft.com/office/word/2010/wordprocessingShape">
                    <wps:wsp>
                      <wps:cNvSpPr/>
                      <wps:spPr>
                        <a:xfrm>
                          <a:off x="1922145" y="2144395"/>
                          <a:ext cx="2530475" cy="236347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rPr>
                                <w:rFonts w:ascii="宋体" w:hAnsi="宋体" w:eastAsia="宋体" w:cs="宋体"/>
                                <w:sz w:val="24"/>
                                <w:szCs w:val="24"/>
                              </w:rPr>
                              <w:drawing>
                                <wp:inline distT="0" distB="0" distL="114300" distR="114300">
                                  <wp:extent cx="38100" cy="76200"/>
                                  <wp:effectExtent l="0" t="0" r="0" b="0"/>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6"/>
                                          <a:stretch>
                                            <a:fillRect/>
                                          </a:stretch>
                                        </pic:blipFill>
                                        <pic:spPr>
                                          <a:xfrm>
                                            <a:off x="0" y="0"/>
                                            <a:ext cx="38100" cy="762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6"/>
                                          <a:stretch>
                                            <a:fillRect/>
                                          </a:stretch>
                                        </pic:blipFill>
                                        <pic:spPr>
                                          <a:xfrm>
                                            <a:off x="0" y="0"/>
                                            <a:ext cx="38100" cy="76200"/>
                                          </a:xfrm>
                                          <a:prstGeom prst="rect">
                                            <a:avLst/>
                                          </a:prstGeom>
                                          <a:noFill/>
                                          <a:ln w="9525">
                                            <a:noFill/>
                                          </a:ln>
                                        </pic:spPr>
                                      </pic:pic>
                                    </a:graphicData>
                                  </a:graphic>
                                </wp:inline>
                              </w:drawing>
                            </w:r>
                            <w:r>
                              <w:drawing>
                                <wp:inline distT="0" distB="0" distL="114300" distR="114300">
                                  <wp:extent cx="2333625" cy="2300605"/>
                                  <wp:effectExtent l="0" t="0" r="9525" b="444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7"/>
                                          <a:stretch>
                                            <a:fillRect/>
                                          </a:stretch>
                                        </pic:blipFill>
                                        <pic:spPr>
                                          <a:xfrm>
                                            <a:off x="0" y="0"/>
                                            <a:ext cx="2333625" cy="23006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6pt;margin-top:5.85pt;height:186.1pt;width:199.25pt;z-index:251716608;v-text-anchor:middle;mso-width-relative:page;mso-height-relative:page;" fillcolor="#FFFFFF [3201]" filled="t" stroked="t" coordsize="21600,21600" o:gfxdata="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GD+762QAAAAoBAAAPAAAAAAAAAAEAIAAAACIAAABkcnMvZG93bnJldi54&#10;bWxQSwECFAAUAAAACACHTuJAVF8ug2sCAADABAAADgAAAAAAAAABACAAAAAoAQAAZHJzL2Uyb0Rv&#10;Yy54bWxQSwUGAAAAAAYABgBZAQAABQYAAAAA&#10;">
                <v:fill on="t" focussize="0,0"/>
                <v:stroke weight="1pt" color="#70AD47 [3209]" miterlimit="8" joinstyle="miter"/>
                <v:imagedata o:title=""/>
                <o:lock v:ext="edit" aspectratio="f"/>
                <v:textbox>
                  <w:txbxContent>
                    <w:p>
                      <w:pPr>
                        <w:jc w:val="center"/>
                      </w:pPr>
                      <w:r>
                        <w:rPr>
                          <w:rFonts w:ascii="宋体" w:hAnsi="宋体" w:eastAsia="宋体" w:cs="宋体"/>
                          <w:sz w:val="24"/>
                          <w:szCs w:val="24"/>
                        </w:rPr>
                        <w:drawing>
                          <wp:inline distT="0" distB="0" distL="114300" distR="114300">
                            <wp:extent cx="38100" cy="76200"/>
                            <wp:effectExtent l="0" t="0" r="0" b="0"/>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6"/>
                                    <a:stretch>
                                      <a:fillRect/>
                                    </a:stretch>
                                  </pic:blipFill>
                                  <pic:spPr>
                                    <a:xfrm>
                                      <a:off x="0" y="0"/>
                                      <a:ext cx="38100" cy="762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6"/>
                                    <a:stretch>
                                      <a:fillRect/>
                                    </a:stretch>
                                  </pic:blipFill>
                                  <pic:spPr>
                                    <a:xfrm>
                                      <a:off x="0" y="0"/>
                                      <a:ext cx="38100" cy="76200"/>
                                    </a:xfrm>
                                    <a:prstGeom prst="rect">
                                      <a:avLst/>
                                    </a:prstGeom>
                                    <a:noFill/>
                                    <a:ln w="9525">
                                      <a:noFill/>
                                    </a:ln>
                                  </pic:spPr>
                                </pic:pic>
                              </a:graphicData>
                            </a:graphic>
                          </wp:inline>
                        </w:drawing>
                      </w:r>
                      <w:r>
                        <w:drawing>
                          <wp:inline distT="0" distB="0" distL="114300" distR="114300">
                            <wp:extent cx="2333625" cy="2300605"/>
                            <wp:effectExtent l="0" t="0" r="9525" b="444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7"/>
                                    <a:stretch>
                                      <a:fillRect/>
                                    </a:stretch>
                                  </pic:blipFill>
                                  <pic:spPr>
                                    <a:xfrm>
                                      <a:off x="0" y="0"/>
                                      <a:ext cx="2333625" cy="2300605"/>
                                    </a:xfrm>
                                    <a:prstGeom prst="rect">
                                      <a:avLst/>
                                    </a:prstGeom>
                                    <a:noFill/>
                                    <a:ln>
                                      <a:noFill/>
                                    </a:ln>
                                  </pic:spPr>
                                </pic:pic>
                              </a:graphicData>
                            </a:graphic>
                          </wp:inline>
                        </w:drawing>
                      </w:r>
                    </w:p>
                  </w:txbxContent>
                </v:textbox>
              </v:rect>
            </w:pict>
          </mc:Fallback>
        </mc:AlternateContent>
      </w:r>
      <w:r>
        <w:rPr>
          <w:sz w:val="24"/>
        </w:rPr>
        <mc:AlternateContent>
          <mc:Choice Requires="wps">
            <w:drawing>
              <wp:anchor distT="0" distB="0" distL="114300" distR="114300" simplePos="0" relativeHeight="251657216" behindDoc="0" locked="0" layoutInCell="1" allowOverlap="1">
                <wp:simplePos x="0" y="0"/>
                <wp:positionH relativeFrom="column">
                  <wp:posOffset>2945130</wp:posOffset>
                </wp:positionH>
                <wp:positionV relativeFrom="paragraph">
                  <wp:posOffset>72390</wp:posOffset>
                </wp:positionV>
                <wp:extent cx="2155190" cy="2357755"/>
                <wp:effectExtent l="6350" t="6350" r="10160" b="10795"/>
                <wp:wrapNone/>
                <wp:docPr id="12" name="矩形 12"/>
                <wp:cNvGraphicFramePr/>
                <a:graphic xmlns:a="http://schemas.openxmlformats.org/drawingml/2006/main">
                  <a:graphicData uri="http://schemas.microsoft.com/office/word/2010/wordprocessingShape">
                    <wps:wsp>
                      <wps:cNvSpPr/>
                      <wps:spPr>
                        <a:xfrm>
                          <a:off x="4166235" y="2216150"/>
                          <a:ext cx="2155190" cy="2357755"/>
                        </a:xfrm>
                        <a:prstGeom prst="rect">
                          <a:avLst/>
                        </a:prstGeom>
                      </wps:spPr>
                      <wps:style>
                        <a:lnRef idx="2">
                          <a:schemeClr val="accent6"/>
                        </a:lnRef>
                        <a:fillRef idx="1">
                          <a:schemeClr val="lt1"/>
                        </a:fillRef>
                        <a:effectRef idx="0">
                          <a:schemeClr val="accent6"/>
                        </a:effectRef>
                        <a:fontRef idx="minor">
                          <a:schemeClr val="dk1"/>
                        </a:fontRef>
                      </wps:style>
                      <wps:txbx>
                        <w:txbxContent>
                          <w:p>
                            <w:pPr>
                              <w:rPr>
                                <w:rFonts w:hint="eastAsia" w:eastAsiaTheme="minorEastAsia"/>
                                <w:lang w:val="en-US" w:eastAsia="zh-CN"/>
                              </w:rPr>
                            </w:pPr>
                            <w:r>
                              <w:rPr>
                                <w:rFonts w:hint="eastAsia"/>
                                <w:lang w:val="en-US" w:eastAsia="zh-CN"/>
                              </w:rPr>
                              <w:t xml:space="preserve"> </w:t>
                            </w:r>
                            <w:r>
                              <w:drawing>
                                <wp:inline distT="0" distB="0" distL="114300" distR="114300">
                                  <wp:extent cx="1955800" cy="1127760"/>
                                  <wp:effectExtent l="0" t="0" r="6350" b="1524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8"/>
                                          <a:stretch>
                                            <a:fillRect/>
                                          </a:stretch>
                                        </pic:blipFill>
                                        <pic:spPr>
                                          <a:xfrm>
                                            <a:off x="0" y="0"/>
                                            <a:ext cx="1955800" cy="11277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1.9pt;margin-top:5.7pt;height:185.65pt;width:169.7pt;z-index:251657216;v-text-anchor:middle;mso-width-relative:page;mso-height-relative:page;" fillcolor="#FFFFFF [3201]" filled="t" stroked="t" coordsize="21600,21600" o:gfxdata="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vcjmUtoAAAAKAQAADwAAAAAAAAABACAAAAAiAAAAZHJzL2Rvd25yZXYu&#10;eG1sUEsBAhQAFAAAAAgAh07iQFtc5c1rAgAAwAQAAA4AAAAAAAAAAQAgAAAAKQEAAGRycy9lMm9E&#10;b2MueG1sUEsFBgAAAAAGAAYAWQEAAAYGAAAAAA==&#10;">
                <v:fill on="t" focussize="0,0"/>
                <v:stroke weight="1pt" color="#70AD47 [3209]" miterlimit="8" joinstyle="miter"/>
                <v:imagedata o:title=""/>
                <o:lock v:ext="edit" aspectratio="f"/>
                <v:textbox>
                  <w:txbxContent>
                    <w:p>
                      <w:pPr>
                        <w:rPr>
                          <w:rFonts w:hint="eastAsia" w:eastAsiaTheme="minorEastAsia"/>
                          <w:lang w:val="en-US" w:eastAsia="zh-CN"/>
                        </w:rPr>
                      </w:pPr>
                      <w:r>
                        <w:rPr>
                          <w:rFonts w:hint="eastAsia"/>
                          <w:lang w:val="en-US" w:eastAsia="zh-CN"/>
                        </w:rPr>
                        <w:t xml:space="preserve"> </w:t>
                      </w:r>
                      <w:r>
                        <w:drawing>
                          <wp:inline distT="0" distB="0" distL="114300" distR="114300">
                            <wp:extent cx="1955800" cy="1127760"/>
                            <wp:effectExtent l="0" t="0" r="6350" b="1524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8"/>
                                    <a:stretch>
                                      <a:fillRect/>
                                    </a:stretch>
                                  </pic:blipFill>
                                  <pic:spPr>
                                    <a:xfrm>
                                      <a:off x="0" y="0"/>
                                      <a:ext cx="1955800" cy="1127760"/>
                                    </a:xfrm>
                                    <a:prstGeom prst="rect">
                                      <a:avLst/>
                                    </a:prstGeom>
                                    <a:noFill/>
                                    <a:ln>
                                      <a:noFill/>
                                    </a:ln>
                                  </pic:spPr>
                                </pic:pic>
                              </a:graphicData>
                            </a:graphic>
                          </wp:inline>
                        </w:drawing>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2576" behindDoc="0" locked="0" layoutInCell="1" allowOverlap="1">
                <wp:simplePos x="0" y="0"/>
                <wp:positionH relativeFrom="column">
                  <wp:posOffset>-429895</wp:posOffset>
                </wp:positionH>
                <wp:positionV relativeFrom="paragraph">
                  <wp:posOffset>47625</wp:posOffset>
                </wp:positionV>
                <wp:extent cx="1099820" cy="436880"/>
                <wp:effectExtent l="6350" t="6350" r="11430" b="13970"/>
                <wp:wrapNone/>
                <wp:docPr id="14" name="流程图: 过程 14"/>
                <wp:cNvGraphicFramePr/>
                <a:graphic xmlns:a="http://schemas.openxmlformats.org/drawingml/2006/main">
                  <a:graphicData uri="http://schemas.microsoft.com/office/word/2010/wordprocessingShape">
                    <wps:wsp>
                      <wps:cNvSpPr/>
                      <wps:spPr>
                        <a:xfrm>
                          <a:off x="0" y="0"/>
                          <a:ext cx="1099820" cy="436880"/>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3.85pt;margin-top:3.75pt;height:34.4pt;width:86.6pt;z-index:251672576;v-text-anchor:middle;mso-width-relative:page;mso-height-relative:page;" fillcolor="#A5A5A5 [3206]" filled="t" stroked="t" coordsize="21600,21600" o:gfxdata="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qhPwT1AAAAAgBAAAPAAAAAAAAAAEAIAAA&#10;ACIAAABkcnMvZG93bnJldi54bWxQSwECFAAUAAAACACHTuJA83Hwd4ICAADrBAAADgAAAAAAAAAB&#10;ACAAAAAjAQAAZHJzL2Uyb0RvYy54bWxQSwUGAAAAAAYABgBZAQAAFwY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8720" behindDoc="0" locked="0" layoutInCell="1" allowOverlap="1">
                <wp:simplePos x="0" y="0"/>
                <wp:positionH relativeFrom="column">
                  <wp:posOffset>-446405</wp:posOffset>
                </wp:positionH>
                <wp:positionV relativeFrom="paragraph">
                  <wp:posOffset>101600</wp:posOffset>
                </wp:positionV>
                <wp:extent cx="6317615" cy="1778635"/>
                <wp:effectExtent l="6350" t="6350" r="13335" b="18415"/>
                <wp:wrapNone/>
                <wp:docPr id="15" name="矩形 15"/>
                <wp:cNvGraphicFramePr/>
                <a:graphic xmlns:a="http://schemas.openxmlformats.org/drawingml/2006/main">
                  <a:graphicData uri="http://schemas.microsoft.com/office/word/2010/wordprocessingShape">
                    <wps:wsp>
                      <wps:cNvSpPr/>
                      <wps:spPr>
                        <a:xfrm>
                          <a:off x="0" y="0"/>
                          <a:ext cx="6317615" cy="17786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numPr>
                                <w:ilvl w:val="0"/>
                                <w:numId w:val="3"/>
                              </w:numPr>
                              <w:ind w:left="0" w:leftChars="0" w:firstLine="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根据A册搭建车体，车体前方有一个斜面齿轮的传动轴结构</w:t>
                            </w:r>
                          </w:p>
                          <w:p>
                            <w:pPr>
                              <w:numPr>
                                <w:ilvl w:val="0"/>
                                <w:numId w:val="3"/>
                              </w:numPr>
                              <w:ind w:left="0" w:leftChars="0" w:firstLine="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根据B册搭建扫地车扫把部分，然后两部分车体结构组合在一起就成了一个整体的车体结构。</w:t>
                            </w:r>
                          </w:p>
                          <w:p>
                            <w:pPr>
                              <w:numPr>
                                <w:ilvl w:val="0"/>
                                <w:numId w:val="3"/>
                              </w:numPr>
                              <w:ind w:left="0" w:leftChars="0" w:firstLine="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使用不同的齿轮组或滑轮组让车轮带动扫地车扫把。</w:t>
                            </w:r>
                          </w:p>
                          <w:p>
                            <w:pPr>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15pt;margin-top:8pt;height:140.05pt;width:497.45pt;z-index:251678720;v-text-anchor:middle;mso-width-relative:page;mso-height-relative:page;" fillcolor="#FFFFFF [3201]" filled="t" stroked="t" coordsize="21600,21600" o:gfxdata="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o&#10;1wAAAAoBAAAPAAAAAAAAAAEAIAAAACIAAABkcnMvZG93bnJldi54bWxQSwECFAAUAAAACACHTuJA&#10;bZS1e1sCAAC0BAAADgAAAAAAAAABACAAAAAmAQAAZHJzL2Uyb0RvYy54bWxQSwUGAAAAAAYABgBZ&#10;AQAA8wUAAAAA&#10;">
                <v:fill on="t" focussize="0,0"/>
                <v:stroke weight="1pt" color="#000000 [3213]" miterlimit="8" joinstyle="miter"/>
                <v:imagedata o:title=""/>
                <o:lock v:ext="edit" aspectratio="f"/>
                <v:textbox>
                  <w:txbxContent>
                    <w:p>
                      <w:pPr>
                        <w:numPr>
                          <w:ilvl w:val="0"/>
                          <w:numId w:val="3"/>
                        </w:numPr>
                        <w:ind w:left="0" w:leftChars="0" w:firstLine="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根据A册搭建车体，车体前方有一个斜面齿轮的传动轴结构</w:t>
                      </w:r>
                    </w:p>
                    <w:p>
                      <w:pPr>
                        <w:numPr>
                          <w:ilvl w:val="0"/>
                          <w:numId w:val="3"/>
                        </w:numPr>
                        <w:ind w:left="0" w:leftChars="0" w:firstLine="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根据B册搭建扫地车扫把部分，然后两部分车体结构组合在一起就成了一个整体的车体结构。</w:t>
                      </w:r>
                    </w:p>
                    <w:p>
                      <w:pPr>
                        <w:numPr>
                          <w:ilvl w:val="0"/>
                          <w:numId w:val="3"/>
                        </w:numPr>
                        <w:ind w:left="0" w:leftChars="0" w:firstLine="0" w:firstLineChars="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使用不同的齿轮组或滑轮组让车轮带动扫地车扫把。</w:t>
                      </w:r>
                    </w:p>
                    <w:p>
                      <w:pPr>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838464" behindDoc="0" locked="0" layoutInCell="1" allowOverlap="1">
                <wp:simplePos x="0" y="0"/>
                <wp:positionH relativeFrom="column">
                  <wp:posOffset>4048760</wp:posOffset>
                </wp:positionH>
                <wp:positionV relativeFrom="paragraph">
                  <wp:posOffset>180975</wp:posOffset>
                </wp:positionV>
                <wp:extent cx="1926590" cy="1957070"/>
                <wp:effectExtent l="6350" t="6350" r="10160" b="17780"/>
                <wp:wrapNone/>
                <wp:docPr id="18" name="矩形 18"/>
                <wp:cNvGraphicFramePr/>
                <a:graphic xmlns:a="http://schemas.openxmlformats.org/drawingml/2006/main">
                  <a:graphicData uri="http://schemas.microsoft.com/office/word/2010/wordprocessingShape">
                    <wps:wsp>
                      <wps:cNvSpPr/>
                      <wps:spPr>
                        <a:xfrm>
                          <a:off x="0" y="0"/>
                          <a:ext cx="1926590" cy="195707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eastAsiaTheme="minorEastAsia"/>
                                <w:lang w:eastAsia="zh-CN"/>
                              </w:rPr>
                              <w:drawing>
                                <wp:inline distT="0" distB="0" distL="114300" distR="114300">
                                  <wp:extent cx="1689735" cy="1267460"/>
                                  <wp:effectExtent l="0" t="0" r="1905" b="12700"/>
                                  <wp:docPr id="22" name="图片 22" descr="3a766cac67fd4ff3b7b09ab2f80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3a766cac67fd4ff3b7b09ab2f801176"/>
                                          <pic:cNvPicPr>
                                            <a:picLocks noChangeAspect="1"/>
                                          </pic:cNvPicPr>
                                        </pic:nvPicPr>
                                        <pic:blipFill>
                                          <a:blip r:embed="rId9"/>
                                          <a:stretch>
                                            <a:fillRect/>
                                          </a:stretch>
                                        </pic:blipFill>
                                        <pic:spPr>
                                          <a:xfrm>
                                            <a:off x="0" y="0"/>
                                            <a:ext cx="1689735" cy="1267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8.8pt;margin-top:14.25pt;height:154.1pt;width:151.7pt;z-index:251838464;v-text-anchor:middle;mso-width-relative:page;mso-height-relative:page;" fillcolor="#FFFFFF [3201]" filled="t" stroked="t" coordsize="21600,21600" o:gfxdata="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q1zTraAAAACgEAAA8AAAAAAAAAAQAgAAAAIgAAAGRycy9kb3ducmV2LnhtbFBLAQIUABQA&#10;AAAIAIdO4kCOv9HQYAIAALQEAAAOAAAAAAAAAAEAIAAAACkBAABkcnMvZTJvRG9jLnhtbFBLBQYA&#10;AAAABgAGAFkBAAD7BQ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eastAsiaTheme="minorEastAsia"/>
                          <w:lang w:eastAsia="zh-CN"/>
                        </w:rPr>
                        <w:drawing>
                          <wp:inline distT="0" distB="0" distL="114300" distR="114300">
                            <wp:extent cx="1689735" cy="1267460"/>
                            <wp:effectExtent l="0" t="0" r="1905" b="12700"/>
                            <wp:docPr id="22" name="图片 22" descr="3a766cac67fd4ff3b7b09ab2f801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3a766cac67fd4ff3b7b09ab2f801176"/>
                                    <pic:cNvPicPr>
                                      <a:picLocks noChangeAspect="1"/>
                                    </pic:cNvPicPr>
                                  </pic:nvPicPr>
                                  <pic:blipFill>
                                    <a:blip r:embed="rId9"/>
                                    <a:stretch>
                                      <a:fillRect/>
                                    </a:stretch>
                                  </pic:blipFill>
                                  <pic:spPr>
                                    <a:xfrm>
                                      <a:off x="0" y="0"/>
                                      <a:ext cx="1689735" cy="1267460"/>
                                    </a:xfrm>
                                    <a:prstGeom prst="rect">
                                      <a:avLst/>
                                    </a:prstGeom>
                                  </pic:spPr>
                                </pic:pic>
                              </a:graphicData>
                            </a:graphic>
                          </wp:inline>
                        </w:drawing>
                      </w:r>
                    </w:p>
                  </w:txbxContent>
                </v:textbox>
              </v:rect>
            </w:pict>
          </mc:Fallback>
        </mc:AlternateContent>
      </w:r>
      <w:r>
        <w:rPr>
          <w:sz w:val="24"/>
        </w:rPr>
        <mc:AlternateContent>
          <mc:Choice Requires="wps">
            <w:drawing>
              <wp:anchor distT="0" distB="0" distL="114300" distR="114300" simplePos="0" relativeHeight="251778048" behindDoc="0" locked="0" layoutInCell="1" allowOverlap="1">
                <wp:simplePos x="0" y="0"/>
                <wp:positionH relativeFrom="column">
                  <wp:posOffset>1487805</wp:posOffset>
                </wp:positionH>
                <wp:positionV relativeFrom="paragraph">
                  <wp:posOffset>116205</wp:posOffset>
                </wp:positionV>
                <wp:extent cx="2486660" cy="1975485"/>
                <wp:effectExtent l="6350" t="6350" r="8890" b="12065"/>
                <wp:wrapNone/>
                <wp:docPr id="17" name="矩形 17"/>
                <wp:cNvGraphicFramePr/>
                <a:graphic xmlns:a="http://schemas.openxmlformats.org/drawingml/2006/main">
                  <a:graphicData uri="http://schemas.microsoft.com/office/word/2010/wordprocessingShape">
                    <wps:wsp>
                      <wps:cNvSpPr/>
                      <wps:spPr>
                        <a:xfrm>
                          <a:off x="0" y="0"/>
                          <a:ext cx="2486660" cy="197548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eastAsiaTheme="minorEastAsia"/>
                                <w:lang w:eastAsia="zh-CN"/>
                              </w:rPr>
                              <w:drawing>
                                <wp:inline distT="0" distB="0" distL="114300" distR="114300">
                                  <wp:extent cx="2286000" cy="1714500"/>
                                  <wp:effectExtent l="0" t="0" r="0" b="7620"/>
                                  <wp:docPr id="21" name="图片 21" descr="7dad27e04047ef09ae226233041b6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7dad27e04047ef09ae226233041b6a2"/>
                                          <pic:cNvPicPr>
                                            <a:picLocks noChangeAspect="1"/>
                                          </pic:cNvPicPr>
                                        </pic:nvPicPr>
                                        <pic:blipFill>
                                          <a:blip r:embed="rId10"/>
                                          <a:stretch>
                                            <a:fillRect/>
                                          </a:stretch>
                                        </pic:blipFill>
                                        <pic:spPr>
                                          <a:xfrm>
                                            <a:off x="0" y="0"/>
                                            <a:ext cx="2286000" cy="1714500"/>
                                          </a:xfrm>
                                          <a:prstGeom prst="rect">
                                            <a:avLst/>
                                          </a:prstGeom>
                                        </pic:spPr>
                                      </pic:pic>
                                    </a:graphicData>
                                  </a:graphic>
                                </wp:inline>
                              </w:drawing>
                            </w:r>
                          </w:p>
                          <w:p>
                            <w:pPr>
                              <w:jc w:val="both"/>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7.15pt;margin-top:9.15pt;height:155.55pt;width:195.8pt;z-index:251778048;v-text-anchor:middle;mso-width-relative:page;mso-height-relative:page;" fillcolor="#FFFFFF [3201]" filled="t" stroked="t" coordsize="21600,21600" o:gfxdata="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3/mm2QAAAAoBAAAPAAAAAAAAAAEAIAAAACIAAABkcnMvZG93bnJldi54bWxQSwECFAAU&#10;AAAACACHTuJABpxgFmICAAC0BAAADgAAAAAAAAABACAAAAAoAQAAZHJzL2Uyb0RvYy54bWxQSwUG&#10;AAAAAAYABgBZAQAA/AU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eastAsiaTheme="minorEastAsia"/>
                          <w:lang w:eastAsia="zh-CN"/>
                        </w:rPr>
                        <w:drawing>
                          <wp:inline distT="0" distB="0" distL="114300" distR="114300">
                            <wp:extent cx="2286000" cy="1714500"/>
                            <wp:effectExtent l="0" t="0" r="0" b="7620"/>
                            <wp:docPr id="21" name="图片 21" descr="7dad27e04047ef09ae226233041b6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7dad27e04047ef09ae226233041b6a2"/>
                                    <pic:cNvPicPr>
                                      <a:picLocks noChangeAspect="1"/>
                                    </pic:cNvPicPr>
                                  </pic:nvPicPr>
                                  <pic:blipFill>
                                    <a:blip r:embed="rId10"/>
                                    <a:stretch>
                                      <a:fillRect/>
                                    </a:stretch>
                                  </pic:blipFill>
                                  <pic:spPr>
                                    <a:xfrm>
                                      <a:off x="0" y="0"/>
                                      <a:ext cx="2286000" cy="1714500"/>
                                    </a:xfrm>
                                    <a:prstGeom prst="rect">
                                      <a:avLst/>
                                    </a:prstGeom>
                                  </pic:spPr>
                                </pic:pic>
                              </a:graphicData>
                            </a:graphic>
                          </wp:inline>
                        </w:drawing>
                      </w:r>
                    </w:p>
                    <w:p>
                      <w:pPr>
                        <w:jc w:val="both"/>
                        <w:rPr>
                          <w:rFonts w:hint="eastAsia" w:eastAsiaTheme="minorEastAsia"/>
                          <w:lang w:eastAsia="zh-CN"/>
                        </w:rPr>
                      </w:pPr>
                    </w:p>
                  </w:txbxContent>
                </v:textbox>
              </v:rect>
            </w:pict>
          </mc:Fallback>
        </mc:AlternateContent>
      </w:r>
      <w:r>
        <w:rPr>
          <w:sz w:val="24"/>
        </w:rPr>
        <mc:AlternateContent>
          <mc:Choice Requires="wps">
            <w:drawing>
              <wp:anchor distT="0" distB="0" distL="114300" distR="114300" simplePos="0" relativeHeight="251717632" behindDoc="0" locked="0" layoutInCell="1" allowOverlap="1">
                <wp:simplePos x="0" y="0"/>
                <wp:positionH relativeFrom="column">
                  <wp:posOffset>-439420</wp:posOffset>
                </wp:positionH>
                <wp:positionV relativeFrom="paragraph">
                  <wp:posOffset>109855</wp:posOffset>
                </wp:positionV>
                <wp:extent cx="1903095" cy="1988820"/>
                <wp:effectExtent l="6350" t="6350" r="8255" b="11430"/>
                <wp:wrapNone/>
                <wp:docPr id="16" name="矩形 16"/>
                <wp:cNvGraphicFramePr/>
                <a:graphic xmlns:a="http://schemas.openxmlformats.org/drawingml/2006/main">
                  <a:graphicData uri="http://schemas.microsoft.com/office/word/2010/wordprocessingShape">
                    <wps:wsp>
                      <wps:cNvSpPr/>
                      <wps:spPr>
                        <a:xfrm>
                          <a:off x="1626235" y="6236335"/>
                          <a:ext cx="1903095" cy="198882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r>
                              <w:rPr>
                                <w:rFonts w:hint="eastAsia" w:eastAsiaTheme="minorEastAsia"/>
                                <w:lang w:eastAsia="zh-CN"/>
                              </w:rPr>
                              <w:drawing>
                                <wp:inline distT="0" distB="0" distL="114300" distR="114300">
                                  <wp:extent cx="1681480" cy="1378585"/>
                                  <wp:effectExtent l="0" t="0" r="10160" b="8255"/>
                                  <wp:docPr id="20" name="图片 20" descr="6fa2a87ee3596f0e29bc2d5581b0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6fa2a87ee3596f0e29bc2d5581b0f90"/>
                                          <pic:cNvPicPr>
                                            <a:picLocks noChangeAspect="1"/>
                                          </pic:cNvPicPr>
                                        </pic:nvPicPr>
                                        <pic:blipFill>
                                          <a:blip r:embed="rId11"/>
                                          <a:srcRect l="16818" t="9091"/>
                                          <a:stretch>
                                            <a:fillRect/>
                                          </a:stretch>
                                        </pic:blipFill>
                                        <pic:spPr>
                                          <a:xfrm>
                                            <a:off x="0" y="0"/>
                                            <a:ext cx="1681480" cy="1378585"/>
                                          </a:xfrm>
                                          <a:prstGeom prst="rect">
                                            <a:avLst/>
                                          </a:prstGeom>
                                        </pic:spPr>
                                      </pic:pic>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6pt;margin-top:8.65pt;height:156.6pt;width:149.85pt;z-index:251717632;v-text-anchor:middle;mso-width-relative:page;mso-height-relative:page;" fillcolor="#FFFFFF [3201]" filled="t" stroked="t" coordsize="21600,21600" o:gfxdata="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03ffD2QAAAAoBAAAPAAAAAAAAAAEAIAAAACIAAABkcnMvZG93bnJldi54&#10;bWxQSwECFAAUAAAACACHTuJAwLI6j2sCAADABAAADgAAAAAAAAABACAAAAAoAQAAZHJzL2Uyb0Rv&#10;Yy54bWxQSwUGAAAAAAYABgBZAQAABQYAAAAA&#10;">
                <v:fill on="t" focussize="0,0"/>
                <v:stroke weight="1pt" color="#70AD47 [3209]" miterlimit="8" joinstyle="miter"/>
                <v:imagedata o:title=""/>
                <o:lock v:ext="edit" aspectratio="f"/>
                <v:textbox>
                  <w:txbxContent>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r>
                        <w:rPr>
                          <w:rFonts w:hint="eastAsia" w:eastAsiaTheme="minorEastAsia"/>
                          <w:lang w:eastAsia="zh-CN"/>
                        </w:rPr>
                        <w:drawing>
                          <wp:inline distT="0" distB="0" distL="114300" distR="114300">
                            <wp:extent cx="1681480" cy="1378585"/>
                            <wp:effectExtent l="0" t="0" r="10160" b="8255"/>
                            <wp:docPr id="20" name="图片 20" descr="6fa2a87ee3596f0e29bc2d5581b0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6fa2a87ee3596f0e29bc2d5581b0f90"/>
                                    <pic:cNvPicPr>
                                      <a:picLocks noChangeAspect="1"/>
                                    </pic:cNvPicPr>
                                  </pic:nvPicPr>
                                  <pic:blipFill>
                                    <a:blip r:embed="rId11"/>
                                    <a:srcRect l="16818" t="9091"/>
                                    <a:stretch>
                                      <a:fillRect/>
                                    </a:stretch>
                                  </pic:blipFill>
                                  <pic:spPr>
                                    <a:xfrm>
                                      <a:off x="0" y="0"/>
                                      <a:ext cx="1681480" cy="1378585"/>
                                    </a:xfrm>
                                    <a:prstGeom prst="rect">
                                      <a:avLst/>
                                    </a:prstGeom>
                                  </pic:spPr>
                                </pic:pic>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default" w:eastAsiaTheme="minorEastAsia"/>
                          <w:lang w:val="en-US"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94080" behindDoc="0" locked="0" layoutInCell="1" allowOverlap="1">
                <wp:simplePos x="0" y="0"/>
                <wp:positionH relativeFrom="column">
                  <wp:posOffset>-458470</wp:posOffset>
                </wp:positionH>
                <wp:positionV relativeFrom="paragraph">
                  <wp:posOffset>40640</wp:posOffset>
                </wp:positionV>
                <wp:extent cx="1035050" cy="386715"/>
                <wp:effectExtent l="6350" t="6350" r="12700" b="13335"/>
                <wp:wrapNone/>
                <wp:docPr id="5" name="流程图: 过程 5"/>
                <wp:cNvGraphicFramePr/>
                <a:graphic xmlns:a="http://schemas.openxmlformats.org/drawingml/2006/main">
                  <a:graphicData uri="http://schemas.microsoft.com/office/word/2010/wordprocessingShape">
                    <wps:wsp>
                      <wps:cNvSpPr/>
                      <wps:spPr>
                        <a:xfrm>
                          <a:off x="0" y="0"/>
                          <a:ext cx="1035050" cy="38671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pt;margin-top:3.2pt;height:30.45pt;width:81.5pt;z-index:251694080;v-text-anchor:middle;mso-width-relative:page;mso-height-relative:page;" fillcolor="#A5A5A5 [3206]" filled="t" stroked="t" coordsize="21600,21600" o:gfxdata="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3EdJNNQAAAAHAQAADwAAAAAAAAABACAAAAAi&#10;AAAAZHJzL2Rvd25yZXYueG1sUEsBAhQAFAAAAAgAh07iQLCr29CAAgAA6QQAAA4AAAAAAAAAAQAg&#10;AAAAIwEAAGRycy9lMm9Eb2MueG1sUEsFBgAAAAAGAAYAWQEAABU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bookmarkStart w:id="0" w:name="_GoBack"/>
      <w:bookmarkEnd w:id="0"/>
      <w:r>
        <w:rPr>
          <w:sz w:val="24"/>
        </w:rPr>
        <mc:AlternateContent>
          <mc:Choice Requires="wps">
            <w:drawing>
              <wp:anchor distT="0" distB="0" distL="114300" distR="114300" simplePos="0" relativeHeight="251715584" behindDoc="0" locked="0" layoutInCell="1" allowOverlap="1">
                <wp:simplePos x="0" y="0"/>
                <wp:positionH relativeFrom="column">
                  <wp:posOffset>-474345</wp:posOffset>
                </wp:positionH>
                <wp:positionV relativeFrom="paragraph">
                  <wp:posOffset>27305</wp:posOffset>
                </wp:positionV>
                <wp:extent cx="6317615" cy="1778635"/>
                <wp:effectExtent l="6350" t="6350" r="13335" b="18415"/>
                <wp:wrapNone/>
                <wp:docPr id="10" name="矩形 10"/>
                <wp:cNvGraphicFramePr/>
                <a:graphic xmlns:a="http://schemas.openxmlformats.org/drawingml/2006/main">
                  <a:graphicData uri="http://schemas.microsoft.com/office/word/2010/wordprocessingShape">
                    <wps:wsp>
                      <wps:cNvSpPr/>
                      <wps:spPr>
                        <a:xfrm>
                          <a:off x="0" y="0"/>
                          <a:ext cx="6317615" cy="17786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反思：斜面锥齿轮的作用是什么？</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使用不同的齿轮组或滑轮组，扫把的转速会有什么变化？</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延续：使用小积木零件测试清扫效果。</w:t>
                            </w:r>
                          </w:p>
                          <w:p>
                            <w:pPr>
                              <w:ind w:firstLine="723" w:firstLineChars="30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改进车体上的扫把，增强它的工作效率</w:t>
                            </w:r>
                          </w:p>
                          <w:p>
                            <w:pPr>
                              <w:ind w:firstLine="723" w:firstLineChars="300"/>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课后小任务：通过日常生活和查阅资料，观察家里的扫地机的结构以及是怎样工作的？</w:t>
                            </w:r>
                          </w:p>
                          <w:p>
                            <w:pPr>
                              <w:ind w:firstLine="723" w:firstLineChars="300"/>
                              <w:rPr>
                                <w:rFonts w:hint="eastAsia" w:ascii="宋体" w:hAnsi="宋体" w:eastAsia="宋体" w:cs="宋体"/>
                                <w:b/>
                                <w:bCs/>
                                <w:color w:val="000000" w:themeColor="text1"/>
                                <w:sz w:val="24"/>
                                <w:szCs w:val="24"/>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35pt;margin-top:2.15pt;height:140.05pt;width:497.45pt;z-index:251715584;v-text-anchor:middle;mso-width-relative:page;mso-height-relative:page;" fillcolor="#FFFFFF [3201]" filled="t" stroked="t" coordsize="21600,21600" o:gfxdata="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4Biml&#10;1wAAAAkBAAAPAAAAAAAAAAEAIAAAACIAAABkcnMvZG93bnJldi54bWxQSwECFAAUAAAACACHTuJA&#10;tlurmVsCAAC0BAAADgAAAAAAAAABACAAAAAmAQAAZHJzL2Uyb0RvYy54bWxQSwUGAAAAAAYABgBZ&#10;AQAA8wUAAAAA&#10;">
                <v:fill on="t" focussize="0,0"/>
                <v:stroke weight="1pt" color="#000000 [3213]" miterlimit="8" joinstyle="miter"/>
                <v:imagedata o:title=""/>
                <o:lock v:ext="edit" aspectratio="f"/>
                <v:textbo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反思：斜面锥齿轮的作用是什么？</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使用不同的齿轮组或滑轮组，扫把的转速会有什么变化？</w:t>
                      </w: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延续：使用小积木零件测试清扫效果。</w:t>
                      </w:r>
                    </w:p>
                    <w:p>
                      <w:pPr>
                        <w:ind w:firstLine="723" w:firstLineChars="30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改进车体上的扫把，增强它的工作效率</w:t>
                      </w:r>
                    </w:p>
                    <w:p>
                      <w:pPr>
                        <w:ind w:firstLine="723" w:firstLineChars="300"/>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课后小任务：通过日常生活和查阅资料，观察家里的扫地机的结构以及是怎样工作的？</w:t>
                      </w:r>
                    </w:p>
                    <w:p>
                      <w:pPr>
                        <w:ind w:firstLine="723" w:firstLineChars="300"/>
                        <w:rPr>
                          <w:rFonts w:hint="eastAsia" w:ascii="宋体" w:hAnsi="宋体" w:eastAsia="宋体" w:cs="宋体"/>
                          <w:b/>
                          <w:bCs/>
                          <w:color w:val="000000" w:themeColor="text1"/>
                          <w:sz w:val="24"/>
                          <w:szCs w:val="24"/>
                          <w:lang w:val="en-US" w:eastAsia="zh-CN"/>
                          <w14:textFill>
                            <w14:solidFill>
                              <w14:schemeClr w14:val="tx1"/>
                            </w14:solidFill>
                          </w14:textFill>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sectPr>
      <w:headerReference r:id="rId3" w:type="default"/>
      <w:footerReference r:id="rId4" w:type="default"/>
      <w:pgSz w:w="11906" w:h="16838"/>
      <w:pgMar w:top="1440" w:right="1800" w:bottom="1440" w:left="1800" w:header="113"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687" w:firstLineChars="700"/>
      <w:rPr>
        <w:rFonts w:hint="eastAsia" w:eastAsiaTheme="minor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未来从这里出发</w:t>
    </w:r>
    <w:r>
      <w:rPr>
        <w:rFonts w:hint="eastAsia"/>
        <w:b/>
        <w:bCs/>
        <w:color w:val="000000" w:themeColor="text1"/>
        <w:sz w:val="24"/>
        <w:szCs w:val="24"/>
        <w:lang w:val="en-US" w:eastAsia="zh-CN"/>
        <w14:textFill>
          <w14:solidFill>
            <w14:schemeClr w14:val="tx1"/>
          </w14:solidFill>
        </w14:textFill>
      </w:rPr>
      <w:t xml:space="preserve">   The  future  starts  here</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hint="eastAsia" w:eastAsiaTheme="minorEastAsia"/>
        <w:lang w:eastAsia="zh-CN"/>
      </w:rPr>
    </w:pP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-826135</wp:posOffset>
          </wp:positionH>
          <wp:positionV relativeFrom="paragraph">
            <wp:posOffset>-17780</wp:posOffset>
          </wp:positionV>
          <wp:extent cx="2501265" cy="927100"/>
          <wp:effectExtent l="0" t="0" r="635" b="0"/>
          <wp:wrapSquare wrapText="bothSides"/>
          <wp:docPr id="1" name="图片 1" descr="微信图片_2018111314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1113140003"/>
                  <pic:cNvPicPr>
                    <a:picLocks noChangeAspect="1"/>
                  </pic:cNvPicPr>
                </pic:nvPicPr>
                <pic:blipFill>
                  <a:blip r:embed="rId1"/>
                  <a:stretch>
                    <a:fillRect/>
                  </a:stretch>
                </pic:blipFill>
                <pic:spPr>
                  <a:xfrm>
                    <a:off x="0" y="0"/>
                    <a:ext cx="2501265" cy="927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9C8250"/>
    <w:multiLevelType w:val="singleLevel"/>
    <w:tmpl w:val="879C8250"/>
    <w:lvl w:ilvl="0" w:tentative="0">
      <w:start w:val="1"/>
      <w:numFmt w:val="decimal"/>
      <w:suff w:val="nothing"/>
      <w:lvlText w:val="%1、"/>
      <w:lvlJc w:val="left"/>
    </w:lvl>
  </w:abstractNum>
  <w:abstractNum w:abstractNumId="1">
    <w:nsid w:val="898E8366"/>
    <w:multiLevelType w:val="singleLevel"/>
    <w:tmpl w:val="898E8366"/>
    <w:lvl w:ilvl="0" w:tentative="0">
      <w:start w:val="1"/>
      <w:numFmt w:val="decimal"/>
      <w:suff w:val="nothing"/>
      <w:lvlText w:val="%1、"/>
      <w:lvlJc w:val="left"/>
    </w:lvl>
  </w:abstractNum>
  <w:abstractNum w:abstractNumId="2">
    <w:nsid w:val="6539CA4D"/>
    <w:multiLevelType w:val="singleLevel"/>
    <w:tmpl w:val="6539CA4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945E1"/>
    <w:rsid w:val="00757395"/>
    <w:rsid w:val="00C86ADF"/>
    <w:rsid w:val="00F77183"/>
    <w:rsid w:val="01252293"/>
    <w:rsid w:val="0144496F"/>
    <w:rsid w:val="015759BC"/>
    <w:rsid w:val="021769A6"/>
    <w:rsid w:val="023C37B8"/>
    <w:rsid w:val="023E49B2"/>
    <w:rsid w:val="02D40DBF"/>
    <w:rsid w:val="03174D98"/>
    <w:rsid w:val="03F43140"/>
    <w:rsid w:val="050E7A32"/>
    <w:rsid w:val="05A3468C"/>
    <w:rsid w:val="0762312B"/>
    <w:rsid w:val="07BC388A"/>
    <w:rsid w:val="08377568"/>
    <w:rsid w:val="085730A9"/>
    <w:rsid w:val="08A365FF"/>
    <w:rsid w:val="08F9604A"/>
    <w:rsid w:val="0A0348FF"/>
    <w:rsid w:val="0AB82E3C"/>
    <w:rsid w:val="0B7975E7"/>
    <w:rsid w:val="0C323773"/>
    <w:rsid w:val="0C865B92"/>
    <w:rsid w:val="0C890CBD"/>
    <w:rsid w:val="0CFC2B97"/>
    <w:rsid w:val="0E2A5327"/>
    <w:rsid w:val="0E632FCE"/>
    <w:rsid w:val="0E83571B"/>
    <w:rsid w:val="0E9E0DD7"/>
    <w:rsid w:val="0EBF0A83"/>
    <w:rsid w:val="10C0628F"/>
    <w:rsid w:val="10CA732E"/>
    <w:rsid w:val="10D2171F"/>
    <w:rsid w:val="129E4754"/>
    <w:rsid w:val="12FA72DA"/>
    <w:rsid w:val="13781699"/>
    <w:rsid w:val="13F4395E"/>
    <w:rsid w:val="13F706C2"/>
    <w:rsid w:val="15A10EF7"/>
    <w:rsid w:val="1603271C"/>
    <w:rsid w:val="164B0413"/>
    <w:rsid w:val="177D5F2D"/>
    <w:rsid w:val="18D217DD"/>
    <w:rsid w:val="18EF43B7"/>
    <w:rsid w:val="1932391B"/>
    <w:rsid w:val="193B1123"/>
    <w:rsid w:val="19BC08A4"/>
    <w:rsid w:val="1A25726C"/>
    <w:rsid w:val="1A63341E"/>
    <w:rsid w:val="1AE816B6"/>
    <w:rsid w:val="1B51409E"/>
    <w:rsid w:val="1B531BB2"/>
    <w:rsid w:val="1B6518C2"/>
    <w:rsid w:val="1BC70D8D"/>
    <w:rsid w:val="1BDF58A2"/>
    <w:rsid w:val="1C2B6BCC"/>
    <w:rsid w:val="1D352FDC"/>
    <w:rsid w:val="1D735C90"/>
    <w:rsid w:val="1DCE71A9"/>
    <w:rsid w:val="1EA22280"/>
    <w:rsid w:val="20236A40"/>
    <w:rsid w:val="20564EB7"/>
    <w:rsid w:val="20593F71"/>
    <w:rsid w:val="21D92F35"/>
    <w:rsid w:val="223C1F3C"/>
    <w:rsid w:val="232764FE"/>
    <w:rsid w:val="23B84EB5"/>
    <w:rsid w:val="25580A6A"/>
    <w:rsid w:val="2578196A"/>
    <w:rsid w:val="25C05411"/>
    <w:rsid w:val="25FA3693"/>
    <w:rsid w:val="25FB25EE"/>
    <w:rsid w:val="260D237B"/>
    <w:rsid w:val="26A43575"/>
    <w:rsid w:val="2761500C"/>
    <w:rsid w:val="27736AA5"/>
    <w:rsid w:val="277605EE"/>
    <w:rsid w:val="28AE2931"/>
    <w:rsid w:val="28BE10B3"/>
    <w:rsid w:val="291366DC"/>
    <w:rsid w:val="29A75D3E"/>
    <w:rsid w:val="2A761146"/>
    <w:rsid w:val="2A826E73"/>
    <w:rsid w:val="2AE629F0"/>
    <w:rsid w:val="2B2D25D7"/>
    <w:rsid w:val="2BEF7B34"/>
    <w:rsid w:val="2CFC23D3"/>
    <w:rsid w:val="2D0B0B8B"/>
    <w:rsid w:val="2D7C1F2C"/>
    <w:rsid w:val="2DA57E04"/>
    <w:rsid w:val="2DE33E21"/>
    <w:rsid w:val="2E073CAB"/>
    <w:rsid w:val="2E1835A6"/>
    <w:rsid w:val="2FB261AC"/>
    <w:rsid w:val="2FCA04C3"/>
    <w:rsid w:val="305208F5"/>
    <w:rsid w:val="312152F1"/>
    <w:rsid w:val="31645F1D"/>
    <w:rsid w:val="31C03910"/>
    <w:rsid w:val="31D714D8"/>
    <w:rsid w:val="31DC7F5B"/>
    <w:rsid w:val="322B094C"/>
    <w:rsid w:val="324C7ECC"/>
    <w:rsid w:val="32AA5022"/>
    <w:rsid w:val="33B7434A"/>
    <w:rsid w:val="33DE70EC"/>
    <w:rsid w:val="345905F2"/>
    <w:rsid w:val="36830598"/>
    <w:rsid w:val="36943E96"/>
    <w:rsid w:val="37213298"/>
    <w:rsid w:val="37E87841"/>
    <w:rsid w:val="387D0D05"/>
    <w:rsid w:val="38BF5236"/>
    <w:rsid w:val="38F009BF"/>
    <w:rsid w:val="39AF3848"/>
    <w:rsid w:val="39E0628E"/>
    <w:rsid w:val="3A35137A"/>
    <w:rsid w:val="3A7C6DEB"/>
    <w:rsid w:val="3B2B28A2"/>
    <w:rsid w:val="3B457AC5"/>
    <w:rsid w:val="3C374E23"/>
    <w:rsid w:val="3C6A7211"/>
    <w:rsid w:val="3C882EC2"/>
    <w:rsid w:val="3DAB21A8"/>
    <w:rsid w:val="3E0B4F49"/>
    <w:rsid w:val="3E2749F4"/>
    <w:rsid w:val="3F1E257F"/>
    <w:rsid w:val="3F407623"/>
    <w:rsid w:val="3F71276D"/>
    <w:rsid w:val="3FE80DB5"/>
    <w:rsid w:val="3FEB10F8"/>
    <w:rsid w:val="401746F6"/>
    <w:rsid w:val="41445857"/>
    <w:rsid w:val="419F22A3"/>
    <w:rsid w:val="41E80607"/>
    <w:rsid w:val="43416AE5"/>
    <w:rsid w:val="436C493F"/>
    <w:rsid w:val="43C23BC9"/>
    <w:rsid w:val="446A3146"/>
    <w:rsid w:val="447E3F5C"/>
    <w:rsid w:val="4482156F"/>
    <w:rsid w:val="454B1830"/>
    <w:rsid w:val="46055078"/>
    <w:rsid w:val="46837E66"/>
    <w:rsid w:val="46E07D91"/>
    <w:rsid w:val="48FE62FF"/>
    <w:rsid w:val="494733A6"/>
    <w:rsid w:val="49C36158"/>
    <w:rsid w:val="49CE4116"/>
    <w:rsid w:val="49DB5975"/>
    <w:rsid w:val="4A9E13BE"/>
    <w:rsid w:val="4AC45996"/>
    <w:rsid w:val="4B661C8A"/>
    <w:rsid w:val="4B963489"/>
    <w:rsid w:val="4BB40C9B"/>
    <w:rsid w:val="4CF971A6"/>
    <w:rsid w:val="4D080603"/>
    <w:rsid w:val="4D266128"/>
    <w:rsid w:val="4D3F0E46"/>
    <w:rsid w:val="4D811183"/>
    <w:rsid w:val="4D875520"/>
    <w:rsid w:val="4DCF2846"/>
    <w:rsid w:val="4E763736"/>
    <w:rsid w:val="4EA26218"/>
    <w:rsid w:val="50106BE7"/>
    <w:rsid w:val="51597849"/>
    <w:rsid w:val="520A6174"/>
    <w:rsid w:val="52AC2026"/>
    <w:rsid w:val="533F6AD6"/>
    <w:rsid w:val="53584346"/>
    <w:rsid w:val="538F6790"/>
    <w:rsid w:val="53E14A26"/>
    <w:rsid w:val="55AA5F4C"/>
    <w:rsid w:val="55BD7320"/>
    <w:rsid w:val="571E0F59"/>
    <w:rsid w:val="573D13EC"/>
    <w:rsid w:val="5788319B"/>
    <w:rsid w:val="5789429B"/>
    <w:rsid w:val="579535D7"/>
    <w:rsid w:val="57B361ED"/>
    <w:rsid w:val="57D858D1"/>
    <w:rsid w:val="57E6023E"/>
    <w:rsid w:val="5982220E"/>
    <w:rsid w:val="5A3C3605"/>
    <w:rsid w:val="5A732355"/>
    <w:rsid w:val="5B11639D"/>
    <w:rsid w:val="5B233521"/>
    <w:rsid w:val="5BAE3C18"/>
    <w:rsid w:val="5BBD1F2C"/>
    <w:rsid w:val="5D670CFC"/>
    <w:rsid w:val="5DA876ED"/>
    <w:rsid w:val="5DC7074E"/>
    <w:rsid w:val="5E2B5FA3"/>
    <w:rsid w:val="5E4118FE"/>
    <w:rsid w:val="5E4541A1"/>
    <w:rsid w:val="5E4D4861"/>
    <w:rsid w:val="5F180F38"/>
    <w:rsid w:val="5F183695"/>
    <w:rsid w:val="5F702E5C"/>
    <w:rsid w:val="5FA31E78"/>
    <w:rsid w:val="5FA86800"/>
    <w:rsid w:val="5FCA3AEB"/>
    <w:rsid w:val="5FD06838"/>
    <w:rsid w:val="60434C36"/>
    <w:rsid w:val="605A0A85"/>
    <w:rsid w:val="607D2AFC"/>
    <w:rsid w:val="60AA69EF"/>
    <w:rsid w:val="61036E22"/>
    <w:rsid w:val="615340F8"/>
    <w:rsid w:val="615D3793"/>
    <w:rsid w:val="61A77DF7"/>
    <w:rsid w:val="62C76C40"/>
    <w:rsid w:val="62D85FF3"/>
    <w:rsid w:val="63736C43"/>
    <w:rsid w:val="63AC6B35"/>
    <w:rsid w:val="63F71458"/>
    <w:rsid w:val="64093692"/>
    <w:rsid w:val="65755626"/>
    <w:rsid w:val="667E733B"/>
    <w:rsid w:val="6689782E"/>
    <w:rsid w:val="66B429A5"/>
    <w:rsid w:val="66E540C5"/>
    <w:rsid w:val="670008AD"/>
    <w:rsid w:val="672A29ED"/>
    <w:rsid w:val="68017747"/>
    <w:rsid w:val="68705EB9"/>
    <w:rsid w:val="692F054D"/>
    <w:rsid w:val="69433758"/>
    <w:rsid w:val="6AA6090E"/>
    <w:rsid w:val="6C4E122D"/>
    <w:rsid w:val="6D0209C7"/>
    <w:rsid w:val="6D36414B"/>
    <w:rsid w:val="6D3B69DC"/>
    <w:rsid w:val="6E1F08CF"/>
    <w:rsid w:val="6E1F7211"/>
    <w:rsid w:val="6FB82795"/>
    <w:rsid w:val="700A5F43"/>
    <w:rsid w:val="717C79C9"/>
    <w:rsid w:val="717E7FF4"/>
    <w:rsid w:val="71AE3104"/>
    <w:rsid w:val="727A1662"/>
    <w:rsid w:val="729A04E7"/>
    <w:rsid w:val="74103989"/>
    <w:rsid w:val="74555E27"/>
    <w:rsid w:val="745A429D"/>
    <w:rsid w:val="74732F9C"/>
    <w:rsid w:val="74754480"/>
    <w:rsid w:val="74C22083"/>
    <w:rsid w:val="75C90385"/>
    <w:rsid w:val="766C012E"/>
    <w:rsid w:val="779F57B5"/>
    <w:rsid w:val="77B60719"/>
    <w:rsid w:val="77D95291"/>
    <w:rsid w:val="78257004"/>
    <w:rsid w:val="78453282"/>
    <w:rsid w:val="787423DC"/>
    <w:rsid w:val="7898791E"/>
    <w:rsid w:val="78D758A0"/>
    <w:rsid w:val="790F7183"/>
    <w:rsid w:val="79E35247"/>
    <w:rsid w:val="7B0804D2"/>
    <w:rsid w:val="7B34352F"/>
    <w:rsid w:val="7B7560BC"/>
    <w:rsid w:val="7C131918"/>
    <w:rsid w:val="7C194CFF"/>
    <w:rsid w:val="7C404DA9"/>
    <w:rsid w:val="7C537801"/>
    <w:rsid w:val="7C6A2E7A"/>
    <w:rsid w:val="7C715462"/>
    <w:rsid w:val="7CDF283A"/>
    <w:rsid w:val="7CFF2554"/>
    <w:rsid w:val="7D1225C6"/>
    <w:rsid w:val="7F1A3F5B"/>
    <w:rsid w:val="7FA33E63"/>
    <w:rsid w:val="7FE91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GI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2018</dc:creator>
  <cp:lastModifiedBy>陈梅</cp:lastModifiedBy>
  <dcterms:modified xsi:type="dcterms:W3CDTF">2020-03-31T09:50:26Z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